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37" w:rsidRPr="000A078A" w:rsidRDefault="000A078A" w:rsidP="00B33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w w:val="90"/>
          <w:kern w:val="0"/>
          <w:sz w:val="28"/>
          <w:szCs w:val="28"/>
        </w:rPr>
      </w:pPr>
      <w:r w:rsidRPr="000A078A">
        <w:rPr>
          <w:rFonts w:hint="eastAsia"/>
          <w:b/>
          <w:sz w:val="28"/>
          <w:szCs w:val="28"/>
        </w:rPr>
        <w:t>114年法務部矯正署所屬少年矯正學校（誠正中學）運用教育部國民及學前教育署補助經費聘用專業輔導人員</w:t>
      </w:r>
      <w:r w:rsidR="009A1D0B" w:rsidRPr="000A078A">
        <w:rPr>
          <w:rFonts w:ascii="Times New Roman" w:hAnsi="Times New Roman" w:hint="eastAsia"/>
          <w:b/>
          <w:kern w:val="0"/>
          <w:sz w:val="28"/>
          <w:szCs w:val="28"/>
        </w:rPr>
        <w:t>進用</w:t>
      </w:r>
      <w:r w:rsidR="00BF6337" w:rsidRPr="000A078A">
        <w:rPr>
          <w:rFonts w:ascii="Times New Roman" w:hAnsi="Times New Roman"/>
          <w:b/>
          <w:kern w:val="0"/>
          <w:sz w:val="28"/>
          <w:szCs w:val="28"/>
        </w:rPr>
        <w:t>契約書</w:t>
      </w:r>
    </w:p>
    <w:p w:rsidR="00BF6337" w:rsidRPr="002622C4" w:rsidRDefault="00BF6337" w:rsidP="00BF6337">
      <w:pPr>
        <w:spacing w:line="440" w:lineRule="exact"/>
        <w:rPr>
          <w:rFonts w:ascii="Times New Roman" w:hAnsi="Times New Roman"/>
          <w:sz w:val="28"/>
          <w:szCs w:val="28"/>
        </w:rPr>
      </w:pPr>
    </w:p>
    <w:p w:rsidR="00BF6337" w:rsidRPr="00073B7F" w:rsidRDefault="00180A5E" w:rsidP="00073B7F">
      <w:pPr>
        <w:jc w:val="both"/>
      </w:pPr>
      <w:r w:rsidRPr="00A16877">
        <w:rPr>
          <w:rFonts w:hint="eastAsia"/>
        </w:rPr>
        <w:t>誠正中學</w:t>
      </w:r>
      <w:r w:rsidR="00622239" w:rsidRPr="00A16877">
        <w:t>（以下簡稱甲方）為應業務需要，</w:t>
      </w:r>
      <w:r w:rsidR="009A1D0B" w:rsidRPr="00A16877">
        <w:rPr>
          <w:rFonts w:hint="eastAsia"/>
        </w:rPr>
        <w:t>進用</w:t>
      </w:r>
      <w:r w:rsidR="00A16877" w:rsidRPr="00A16877">
        <w:rPr>
          <w:rFonts w:hint="eastAsia"/>
          <w:u w:val="single"/>
        </w:rPr>
        <w:t xml:space="preserve">       </w:t>
      </w:r>
      <w:r w:rsidR="00073B7F">
        <w:rPr>
          <w:rFonts w:hint="eastAsia"/>
          <w:u w:val="single"/>
        </w:rPr>
        <w:t xml:space="preserve">      </w:t>
      </w:r>
      <w:r w:rsidR="00A16877" w:rsidRPr="00A16877">
        <w:rPr>
          <w:rFonts w:hint="eastAsia"/>
          <w:u w:val="single"/>
        </w:rPr>
        <w:t xml:space="preserve">  </w:t>
      </w:r>
      <w:r w:rsidR="00073B7F" w:rsidRPr="00073B7F">
        <w:rPr>
          <w:rFonts w:hint="eastAsia"/>
        </w:rPr>
        <w:t>君</w:t>
      </w:r>
      <w:r w:rsidR="00BF6337" w:rsidRPr="00A16877">
        <w:t>（以下簡稱乙方</w:t>
      </w:r>
      <w:r w:rsidR="00BF6337" w:rsidRPr="00073B7F">
        <w:t>）為甲方臨時專業輔導人員，雙方訂條款如次：</w:t>
      </w:r>
    </w:p>
    <w:p w:rsidR="00073B7F" w:rsidRDefault="000A078A" w:rsidP="00073B7F">
      <w:pPr>
        <w:pStyle w:val="a6"/>
        <w:numPr>
          <w:ilvl w:val="0"/>
          <w:numId w:val="14"/>
        </w:numPr>
        <w:ind w:leftChars="0"/>
        <w:jc w:val="both"/>
      </w:pPr>
      <w:r>
        <w:t>職稱：</w:t>
      </w:r>
      <w:r w:rsidR="008966CC" w:rsidRPr="00073B7F">
        <w:t>專業輔導人員。</w:t>
      </w:r>
    </w:p>
    <w:p w:rsidR="004B00E0" w:rsidRDefault="004B00E0" w:rsidP="004B00E0">
      <w:pPr>
        <w:pStyle w:val="a6"/>
        <w:spacing w:line="240" w:lineRule="auto"/>
        <w:ind w:leftChars="0"/>
        <w:jc w:val="both"/>
        <w:rPr>
          <w:rFonts w:hint="eastAsia"/>
        </w:rPr>
      </w:pPr>
    </w:p>
    <w:p w:rsidR="00073B7F" w:rsidRDefault="000A078A" w:rsidP="006B60A3">
      <w:pPr>
        <w:pStyle w:val="a6"/>
        <w:numPr>
          <w:ilvl w:val="0"/>
          <w:numId w:val="14"/>
        </w:numPr>
        <w:ind w:leftChars="0"/>
      </w:pPr>
      <w:r>
        <w:rPr>
          <w:rFonts w:hint="eastAsia"/>
        </w:rPr>
        <w:t>契約性質：</w:t>
      </w:r>
      <w:r w:rsidR="00073B7F">
        <w:rPr>
          <w:rFonts w:hint="eastAsia"/>
        </w:rPr>
        <w:t>定期契約。</w:t>
      </w:r>
      <w:r w:rsidR="006B60A3">
        <w:br/>
      </w:r>
      <w:r w:rsidR="006B60A3" w:rsidRPr="006B60A3">
        <w:rPr>
          <w:rFonts w:hint="eastAsia"/>
        </w:rPr>
        <w:t>準用「高級中等以下學校及各該主管機關專業輔導人員設置辦法」第六條第一項資格之人員，以相當六等二階支薪基準進用之。前項人員經年度績效評核為乙等以上者，得留原薪點續</w:t>
      </w:r>
      <w:r w:rsidR="006B60A3">
        <w:rPr>
          <w:rFonts w:hint="eastAsia"/>
        </w:rPr>
        <w:t>聘一年；其續聘期滿次年度，應重新辦理公開甄選作業。</w:t>
      </w:r>
    </w:p>
    <w:p w:rsidR="004B00E0" w:rsidRDefault="004B00E0" w:rsidP="004B00E0">
      <w:pPr>
        <w:spacing w:line="240" w:lineRule="auto"/>
        <w:ind w:firstLineChars="200" w:firstLine="480"/>
        <w:rPr>
          <w:rFonts w:hint="eastAsia"/>
        </w:rPr>
      </w:pPr>
    </w:p>
    <w:p w:rsidR="00B867B5" w:rsidRDefault="00B867B5" w:rsidP="00B867B5">
      <w:pPr>
        <w:pStyle w:val="a6"/>
        <w:numPr>
          <w:ilvl w:val="0"/>
          <w:numId w:val="14"/>
        </w:numPr>
        <w:ind w:leftChars="0"/>
        <w:jc w:val="both"/>
      </w:pPr>
      <w:r>
        <w:rPr>
          <w:rFonts w:hint="eastAsia"/>
        </w:rPr>
        <w:t>勞動契約適用法源：勞動基準法、</w:t>
      </w:r>
      <w:r w:rsidRPr="00B867B5">
        <w:rPr>
          <w:rFonts w:hint="eastAsia"/>
        </w:rPr>
        <w:t>高級中等以下學校及各該主管機關專業輔導人員設置辦法</w:t>
      </w:r>
      <w:r>
        <w:rPr>
          <w:rFonts w:hint="eastAsia"/>
        </w:rPr>
        <w:t>等。</w:t>
      </w:r>
    </w:p>
    <w:p w:rsidR="004B00E0" w:rsidRDefault="004B00E0" w:rsidP="004B00E0">
      <w:pPr>
        <w:spacing w:line="240" w:lineRule="auto"/>
        <w:jc w:val="both"/>
        <w:rPr>
          <w:rFonts w:hint="eastAsia"/>
        </w:rPr>
      </w:pPr>
    </w:p>
    <w:p w:rsidR="00073B7F" w:rsidRDefault="000A078A" w:rsidP="00073B7F">
      <w:pPr>
        <w:pStyle w:val="a6"/>
        <w:numPr>
          <w:ilvl w:val="0"/>
          <w:numId w:val="14"/>
        </w:numPr>
        <w:ind w:leftChars="0"/>
        <w:jc w:val="both"/>
      </w:pPr>
      <w:r>
        <w:rPr>
          <w:rFonts w:hint="eastAsia"/>
        </w:rPr>
        <w:t>契約起訖日</w:t>
      </w:r>
      <w:r w:rsidR="00073B7F" w:rsidRPr="00073B7F">
        <w:rPr>
          <w:rFonts w:hint="eastAsia"/>
        </w:rPr>
        <w:t>：</w:t>
      </w:r>
      <w:r>
        <w:rPr>
          <w:rFonts w:hint="eastAsia"/>
        </w:rPr>
        <w:t>114</w:t>
      </w:r>
      <w:r w:rsidR="00073B7F">
        <w:rPr>
          <w:rFonts w:hint="eastAsia"/>
        </w:rPr>
        <w:t>年</w:t>
      </w:r>
      <w:r w:rsidRPr="000A078A">
        <w:rPr>
          <w:rFonts w:hint="eastAsia"/>
          <w:u w:val="single"/>
        </w:rPr>
        <w:t xml:space="preserve"> </w:t>
      </w:r>
      <w:r>
        <w:rPr>
          <w:rFonts w:hint="eastAsia"/>
          <w:u w:val="single"/>
        </w:rPr>
        <w:t xml:space="preserve">  </w:t>
      </w:r>
      <w:r w:rsidR="00073B7F">
        <w:rPr>
          <w:rFonts w:hint="eastAsia"/>
        </w:rPr>
        <w:t>月</w:t>
      </w:r>
      <w:r w:rsidRPr="000A078A">
        <w:rPr>
          <w:rFonts w:hint="eastAsia"/>
          <w:u w:val="single"/>
        </w:rPr>
        <w:t xml:space="preserve"> </w:t>
      </w:r>
      <w:r>
        <w:rPr>
          <w:rFonts w:hint="eastAsia"/>
          <w:u w:val="single"/>
        </w:rPr>
        <w:t xml:space="preserve">  </w:t>
      </w:r>
      <w:r w:rsidR="00073B7F">
        <w:rPr>
          <w:rFonts w:hint="eastAsia"/>
        </w:rPr>
        <w:t>日起</w:t>
      </w:r>
      <w:r>
        <w:rPr>
          <w:rFonts w:hint="eastAsia"/>
        </w:rPr>
        <w:t>至114年12月31日止</w:t>
      </w:r>
      <w:r w:rsidR="00073B7F">
        <w:rPr>
          <w:rFonts w:hint="eastAsia"/>
        </w:rPr>
        <w:t>。</w:t>
      </w:r>
    </w:p>
    <w:p w:rsidR="004B00E0" w:rsidRDefault="004B00E0" w:rsidP="004B00E0">
      <w:pPr>
        <w:spacing w:line="240" w:lineRule="auto"/>
        <w:jc w:val="both"/>
        <w:rPr>
          <w:rFonts w:hint="eastAsia"/>
        </w:rPr>
      </w:pPr>
    </w:p>
    <w:p w:rsidR="00073B7F" w:rsidRPr="00073B7F" w:rsidRDefault="008966CC" w:rsidP="00073B7F">
      <w:pPr>
        <w:pStyle w:val="a6"/>
        <w:numPr>
          <w:ilvl w:val="0"/>
          <w:numId w:val="14"/>
        </w:numPr>
        <w:ind w:leftChars="0"/>
        <w:jc w:val="both"/>
      </w:pPr>
      <w:r w:rsidRPr="00073B7F">
        <w:t>薪資或報酬</w:t>
      </w:r>
      <w:r w:rsidRPr="00073B7F">
        <w:rPr>
          <w:spacing w:val="-10"/>
        </w:rPr>
        <w:t>：</w:t>
      </w:r>
    </w:p>
    <w:p w:rsidR="00073B7F" w:rsidRDefault="008966CC" w:rsidP="004B00E0">
      <w:pPr>
        <w:pStyle w:val="a6"/>
        <w:numPr>
          <w:ilvl w:val="1"/>
          <w:numId w:val="14"/>
        </w:numPr>
        <w:ind w:leftChars="0" w:left="993" w:hanging="513"/>
        <w:jc w:val="both"/>
      </w:pPr>
      <w:r w:rsidRPr="00073B7F">
        <w:t>薪資按月給付，月支薪資新台幣</w:t>
      </w:r>
      <w:r w:rsidRPr="00073B7F">
        <w:rPr>
          <w:u w:val="single"/>
        </w:rPr>
        <w:t xml:space="preserve"> </w:t>
      </w:r>
      <w:r w:rsidR="00A16877" w:rsidRPr="00073B7F">
        <w:rPr>
          <w:rFonts w:hint="eastAsia"/>
          <w:u w:val="single"/>
        </w:rPr>
        <w:t xml:space="preserve">         </w:t>
      </w:r>
      <w:r w:rsidRPr="00073B7F">
        <w:t>元。</w:t>
      </w:r>
      <w:r w:rsidR="00073B7F">
        <w:t>（</w:t>
      </w:r>
      <w:r w:rsidRPr="00073B7F">
        <w:rPr>
          <w:rFonts w:hint="eastAsia"/>
        </w:rPr>
        <w:t>依高級中等以下學校及各該主管機關專業輔導人員設置辦法第10條第1項第7款規定，專業輔導人員年資得併計敘薪；乙方須於應聘時，提出服務證明，經甲方審查通過方能依其學經歷核支</w:t>
      </w:r>
      <w:r w:rsidRPr="00073B7F">
        <w:t>，詳如附表</w:t>
      </w:r>
      <w:r w:rsidR="00073B7F">
        <w:t>）</w:t>
      </w:r>
    </w:p>
    <w:p w:rsidR="00073B7F" w:rsidRDefault="008966CC" w:rsidP="004B00E0">
      <w:pPr>
        <w:pStyle w:val="a6"/>
        <w:numPr>
          <w:ilvl w:val="1"/>
          <w:numId w:val="14"/>
        </w:numPr>
        <w:ind w:leftChars="0" w:left="993" w:hanging="513"/>
        <w:jc w:val="both"/>
      </w:pPr>
      <w:r w:rsidRPr="00073B7F">
        <w:t>甲方給付乙方之薪資，依法扣除勞健保等應自付費用後，於次月10日前發放（如遇例假日或休假日則順延）。除法律另有約定外，甲方不得預扣乙方薪資作為賠償之用。</w:t>
      </w:r>
    </w:p>
    <w:p w:rsidR="004B00E0" w:rsidRDefault="004B00E0" w:rsidP="004B00E0">
      <w:pPr>
        <w:spacing w:line="240" w:lineRule="auto"/>
        <w:ind w:left="480"/>
        <w:jc w:val="both"/>
        <w:rPr>
          <w:rFonts w:hint="eastAsia"/>
        </w:rPr>
      </w:pPr>
    </w:p>
    <w:p w:rsidR="00073B7F" w:rsidRPr="004B00E0" w:rsidRDefault="008966CC" w:rsidP="00073B7F">
      <w:pPr>
        <w:pStyle w:val="a6"/>
        <w:numPr>
          <w:ilvl w:val="0"/>
          <w:numId w:val="14"/>
        </w:numPr>
        <w:ind w:leftChars="0"/>
        <w:jc w:val="both"/>
      </w:pPr>
      <w:r w:rsidRPr="00073B7F">
        <w:rPr>
          <w:rFonts w:ascii="Times New Roman" w:hAnsi="Times New Roman"/>
          <w:szCs w:val="24"/>
        </w:rPr>
        <w:t>工作地點：</w:t>
      </w:r>
      <w:r w:rsidRPr="000A078A">
        <w:rPr>
          <w:rFonts w:ascii="Times New Roman" w:hAnsi="Times New Roman" w:hint="eastAsia"/>
          <w:szCs w:val="24"/>
        </w:rPr>
        <w:t>誠正中學</w:t>
      </w:r>
    </w:p>
    <w:p w:rsidR="004B00E0" w:rsidRPr="00073B7F" w:rsidRDefault="004B00E0" w:rsidP="004B00E0">
      <w:pPr>
        <w:spacing w:line="240" w:lineRule="auto"/>
        <w:jc w:val="both"/>
        <w:rPr>
          <w:rFonts w:hint="eastAsia"/>
        </w:rPr>
      </w:pPr>
    </w:p>
    <w:p w:rsidR="00073B7F" w:rsidRPr="00073B7F" w:rsidRDefault="008966CC" w:rsidP="00073B7F">
      <w:pPr>
        <w:pStyle w:val="a6"/>
        <w:numPr>
          <w:ilvl w:val="0"/>
          <w:numId w:val="14"/>
        </w:numPr>
        <w:ind w:leftChars="0"/>
        <w:jc w:val="both"/>
      </w:pPr>
      <w:r w:rsidRPr="00073B7F">
        <w:rPr>
          <w:rFonts w:ascii="Times New Roman" w:hAnsi="Times New Roman"/>
          <w:szCs w:val="24"/>
        </w:rPr>
        <w:t>臨時專業輔導人員工作項目</w:t>
      </w:r>
      <w:r w:rsidR="00073B7F">
        <w:rPr>
          <w:rFonts w:ascii="Times New Roman" w:hAnsi="Times New Roman"/>
          <w:szCs w:val="24"/>
        </w:rPr>
        <w:t>（</w:t>
      </w:r>
      <w:r w:rsidRPr="00073B7F">
        <w:rPr>
          <w:rFonts w:ascii="Times New Roman" w:hAnsi="Times New Roman"/>
          <w:szCs w:val="24"/>
        </w:rPr>
        <w:t>內容</w:t>
      </w:r>
      <w:r w:rsidR="00073B7F">
        <w:rPr>
          <w:rFonts w:ascii="Times New Roman" w:hAnsi="Times New Roman"/>
          <w:szCs w:val="24"/>
        </w:rPr>
        <w:t>）</w:t>
      </w:r>
      <w:r w:rsidRPr="00073B7F">
        <w:rPr>
          <w:rFonts w:ascii="Times New Roman" w:hAnsi="Times New Roman"/>
          <w:szCs w:val="24"/>
        </w:rPr>
        <w:t>及應負責任：</w:t>
      </w:r>
    </w:p>
    <w:p w:rsidR="00073B7F" w:rsidRDefault="008966CC" w:rsidP="00B867B5">
      <w:pPr>
        <w:pStyle w:val="a6"/>
        <w:numPr>
          <w:ilvl w:val="1"/>
          <w:numId w:val="14"/>
        </w:numPr>
        <w:ind w:leftChars="0" w:left="993" w:hanging="513"/>
        <w:jc w:val="both"/>
      </w:pPr>
      <w:r w:rsidRPr="00073B7F">
        <w:t>維護學生學習權益及促進學生學業適應。</w:t>
      </w:r>
    </w:p>
    <w:p w:rsidR="00073B7F" w:rsidRDefault="008966CC" w:rsidP="00B867B5">
      <w:pPr>
        <w:pStyle w:val="a6"/>
        <w:numPr>
          <w:ilvl w:val="1"/>
          <w:numId w:val="14"/>
        </w:numPr>
        <w:ind w:leftChars="0" w:left="993" w:hanging="513"/>
        <w:jc w:val="both"/>
      </w:pPr>
      <w:r w:rsidRPr="00073B7F">
        <w:lastRenderedPageBreak/>
        <w:t>提供學生與其家庭、社會環境之評估、協助及諮詢等服務。</w:t>
      </w:r>
    </w:p>
    <w:p w:rsidR="00073B7F" w:rsidRDefault="008966CC" w:rsidP="00B867B5">
      <w:pPr>
        <w:pStyle w:val="a6"/>
        <w:numPr>
          <w:ilvl w:val="1"/>
          <w:numId w:val="14"/>
        </w:numPr>
        <w:ind w:leftChars="0" w:left="993" w:hanging="513"/>
        <w:jc w:val="both"/>
      </w:pPr>
      <w:r w:rsidRPr="00073B7F">
        <w:t>提供學生之心理評估、輔導諮商及資源轉介服務。</w:t>
      </w:r>
    </w:p>
    <w:p w:rsidR="00073B7F" w:rsidRDefault="008966CC" w:rsidP="00B867B5">
      <w:pPr>
        <w:pStyle w:val="a6"/>
        <w:numPr>
          <w:ilvl w:val="1"/>
          <w:numId w:val="14"/>
        </w:numPr>
        <w:ind w:leftChars="0" w:left="993" w:hanging="513"/>
        <w:jc w:val="both"/>
      </w:pPr>
      <w:r w:rsidRPr="00073B7F">
        <w:t>提供</w:t>
      </w:r>
      <w:r w:rsidRPr="00073B7F">
        <w:rPr>
          <w:rFonts w:hint="eastAsia"/>
        </w:rPr>
        <w:t>學校</w:t>
      </w:r>
      <w:r w:rsidRPr="00073B7F">
        <w:t>、</w:t>
      </w:r>
      <w:r w:rsidRPr="00073B7F">
        <w:rPr>
          <w:rFonts w:hint="eastAsia"/>
        </w:rPr>
        <w:t>職</w:t>
      </w:r>
      <w:r w:rsidRPr="00073B7F">
        <w:t>員、家長相關輔導專業諮詢及協助等服務。</w:t>
      </w:r>
    </w:p>
    <w:p w:rsidR="00073B7F" w:rsidRDefault="008966CC" w:rsidP="00B867B5">
      <w:pPr>
        <w:pStyle w:val="a6"/>
        <w:numPr>
          <w:ilvl w:val="1"/>
          <w:numId w:val="14"/>
        </w:numPr>
        <w:ind w:leftChars="0" w:left="993" w:hanging="513"/>
        <w:jc w:val="both"/>
      </w:pPr>
      <w:r w:rsidRPr="00073B7F">
        <w:t>接受</w:t>
      </w:r>
      <w:r w:rsidRPr="00073B7F">
        <w:rPr>
          <w:rFonts w:hint="eastAsia"/>
        </w:rPr>
        <w:t>本校統</w:t>
      </w:r>
      <w:r w:rsidRPr="00073B7F">
        <w:t>籌調派與督導人員之專業督導，協助學生輔導工作。</w:t>
      </w:r>
    </w:p>
    <w:p w:rsidR="00073B7F" w:rsidRDefault="008966CC" w:rsidP="00B867B5">
      <w:pPr>
        <w:pStyle w:val="a6"/>
        <w:numPr>
          <w:ilvl w:val="1"/>
          <w:numId w:val="14"/>
        </w:numPr>
        <w:ind w:leftChars="0" w:left="993" w:hanging="513"/>
        <w:jc w:val="both"/>
      </w:pPr>
      <w:r w:rsidRPr="00073B7F">
        <w:t>其他由本</w:t>
      </w:r>
      <w:r w:rsidRPr="00073B7F">
        <w:rPr>
          <w:rFonts w:hint="eastAsia"/>
        </w:rPr>
        <w:t>校</w:t>
      </w:r>
      <w:r w:rsidRPr="00073B7F">
        <w:t>臨時交辦</w:t>
      </w:r>
      <w:r w:rsidRPr="00073B7F">
        <w:rPr>
          <w:rFonts w:hint="eastAsia"/>
        </w:rPr>
        <w:t>之學生輔導</w:t>
      </w:r>
      <w:r w:rsidRPr="00073B7F">
        <w:t>相關行政工作。</w:t>
      </w:r>
    </w:p>
    <w:p w:rsidR="00073B7F" w:rsidRDefault="00B867B5" w:rsidP="00B867B5">
      <w:pPr>
        <w:pStyle w:val="a6"/>
        <w:numPr>
          <w:ilvl w:val="1"/>
          <w:numId w:val="14"/>
        </w:numPr>
        <w:ind w:leftChars="0" w:left="993" w:hanging="513"/>
        <w:jc w:val="both"/>
      </w:pPr>
      <w:r w:rsidRPr="00B867B5">
        <w:t>在進用期間，乙方願受甲方工作上之指派調遣，遵守甲方之規定</w:t>
      </w:r>
      <w:r w:rsidRPr="00B867B5">
        <w:rPr>
          <w:rFonts w:hint="eastAsia"/>
        </w:rPr>
        <w:t>與相關法規</w:t>
      </w:r>
      <w:r w:rsidRPr="00B867B5">
        <w:t>；如違背</w:t>
      </w:r>
      <w:r w:rsidRPr="00B867B5">
        <w:rPr>
          <w:rFonts w:hint="eastAsia"/>
        </w:rPr>
        <w:t>相關法規並造成甲方損害</w:t>
      </w:r>
      <w:r w:rsidRPr="00B867B5">
        <w:t>，甲方得</w:t>
      </w:r>
      <w:r w:rsidRPr="00B867B5">
        <w:rPr>
          <w:rFonts w:hint="eastAsia"/>
        </w:rPr>
        <w:t>依法</w:t>
      </w:r>
      <w:r w:rsidRPr="00B867B5">
        <w:t>解聘，並得請求因此所受之損害。</w:t>
      </w:r>
      <w:r w:rsidR="0010659E">
        <w:rPr>
          <w:rFonts w:hint="eastAsia"/>
        </w:rPr>
        <w:t>若經評估無法勝任</w:t>
      </w:r>
      <w:r w:rsidRPr="00B867B5">
        <w:rPr>
          <w:rFonts w:hint="eastAsia"/>
        </w:rPr>
        <w:t>則依法資遣。</w:t>
      </w:r>
    </w:p>
    <w:p w:rsidR="004B00E0" w:rsidRPr="00B867B5" w:rsidRDefault="004B00E0" w:rsidP="004B00E0">
      <w:pPr>
        <w:pStyle w:val="a6"/>
        <w:spacing w:line="240" w:lineRule="auto"/>
        <w:ind w:leftChars="0" w:left="993"/>
        <w:jc w:val="both"/>
        <w:rPr>
          <w:rFonts w:hint="eastAsia"/>
        </w:rPr>
      </w:pPr>
    </w:p>
    <w:p w:rsidR="0010659E" w:rsidRDefault="0010659E" w:rsidP="00B867B5">
      <w:pPr>
        <w:pStyle w:val="a6"/>
        <w:numPr>
          <w:ilvl w:val="0"/>
          <w:numId w:val="14"/>
        </w:numPr>
        <w:ind w:leftChars="0"/>
        <w:jc w:val="both"/>
        <w:rPr>
          <w:rFonts w:ascii="Times New Roman" w:hAnsi="Times New Roman"/>
          <w:szCs w:val="24"/>
        </w:rPr>
      </w:pPr>
      <w:r>
        <w:rPr>
          <w:rFonts w:ascii="Times New Roman" w:hAnsi="Times New Roman" w:hint="eastAsia"/>
          <w:szCs w:val="24"/>
        </w:rPr>
        <w:t>解聘原則</w:t>
      </w:r>
      <w:r w:rsidR="000956A3">
        <w:rPr>
          <w:rFonts w:ascii="Times New Roman" w:hAnsi="Times New Roman" w:hint="eastAsia"/>
          <w:szCs w:val="24"/>
        </w:rPr>
        <w:t>：</w:t>
      </w:r>
      <w:r w:rsidR="000956A3">
        <w:rPr>
          <w:rFonts w:ascii="Times New Roman" w:hAnsi="Times New Roman"/>
          <w:szCs w:val="24"/>
        </w:rPr>
        <w:br/>
      </w:r>
      <w:r>
        <w:rPr>
          <w:rFonts w:ascii="Times New Roman" w:hAnsi="Times New Roman" w:hint="eastAsia"/>
          <w:szCs w:val="24"/>
        </w:rPr>
        <w:t>依據</w:t>
      </w:r>
      <w:r w:rsidRPr="00B867B5">
        <w:rPr>
          <w:rFonts w:ascii="Times New Roman" w:hAnsi="Times New Roman" w:hint="eastAsia"/>
          <w:szCs w:val="24"/>
        </w:rPr>
        <w:t>高級中等以下學校及各該主管機關專業輔導人員設置辦法</w:t>
      </w:r>
      <w:r w:rsidR="000956A3">
        <w:rPr>
          <w:rFonts w:ascii="Times New Roman" w:hAnsi="Times New Roman" w:hint="eastAsia"/>
          <w:szCs w:val="24"/>
        </w:rPr>
        <w:t>之相關規範辦理</w:t>
      </w:r>
    </w:p>
    <w:p w:rsidR="00B867B5" w:rsidRDefault="00B867B5" w:rsidP="0010659E">
      <w:pPr>
        <w:pStyle w:val="a6"/>
        <w:numPr>
          <w:ilvl w:val="1"/>
          <w:numId w:val="14"/>
        </w:numPr>
        <w:ind w:leftChars="0"/>
        <w:jc w:val="both"/>
        <w:rPr>
          <w:rFonts w:ascii="Times New Roman" w:hAnsi="Times New Roman"/>
          <w:szCs w:val="24"/>
        </w:rPr>
      </w:pPr>
      <w:r w:rsidRPr="00073B7F">
        <w:rPr>
          <w:rFonts w:ascii="Times New Roman" w:hAnsi="Times New Roman"/>
          <w:szCs w:val="24"/>
        </w:rPr>
        <w:t>乙方有下列情形之一者，應予解聘</w:t>
      </w:r>
      <w:r>
        <w:rPr>
          <w:rFonts w:ascii="Times New Roman" w:hAnsi="Times New Roman" w:hint="eastAsia"/>
          <w:szCs w:val="24"/>
        </w:rPr>
        <w:t>，</w:t>
      </w:r>
      <w:r w:rsidRPr="00B867B5">
        <w:rPr>
          <w:rFonts w:ascii="Times New Roman" w:hAnsi="Times New Roman" w:hint="eastAsia"/>
          <w:szCs w:val="24"/>
        </w:rPr>
        <w:t>且終身不得聘用為專業輔導人員</w:t>
      </w:r>
      <w:r w:rsidRPr="00B867B5">
        <w:rPr>
          <w:rFonts w:ascii="Times New Roman" w:hAnsi="Times New Roman"/>
          <w:szCs w:val="24"/>
        </w:rPr>
        <w:t>：</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動員戡亂時期終止後，犯內亂、外患罪，經有罪判決確定。</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服公務，因貪污行為經有罪判決確定。</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犯性侵害犯罪防治法第二條第一項所定之罪，經有罪判決確定。</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經學校或各該主管機關性別平等教育委員會或依法組成之相關委員會調查確認有性侵害行為屬實。</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經學校或各該主管機關性別平等教育委員會或依法組成之相關委員會調查確認有性騷擾或性霸凌行為，有解聘及終身不得聘用為專業輔導人員之必要。</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受兒童及少年性剝削防制條例規定處罰，或受性騷擾防治法第二十條或第二十五條規定處罰，經學校或各該主管機關性別平等教育委員會確認，有解聘及終身不得聘用為專業輔導人員之必要。</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經各級社政主管機關依兒童及少年福利與權益保障法第九十七條規定處罰，並經學校或各該主管機關考績委員會或相關委員會確認，有解聘及終身不得聘用為專業輔導人員之必要。</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知悉服務學校發生疑似校園性侵害事件，未依性別平等教育法規定通報，致再度發生校園性侵害事件；或偽造、變造、湮滅或隱匿他人所犯校園性侵害事件之證據，經學校或各該主管機關查證屬實。</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lastRenderedPageBreak/>
        <w:t>偽造、變造或湮滅他人所犯校園毒品危害事件之證據，經學校或各該主管機關查證屬實。</w:t>
      </w:r>
    </w:p>
    <w:p w:rsidR="00B867B5"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體罰或霸凌學生，造成其身心嚴重侵害。</w:t>
      </w:r>
    </w:p>
    <w:p w:rsidR="0010659E" w:rsidRDefault="00B867B5" w:rsidP="0010659E">
      <w:pPr>
        <w:pStyle w:val="a6"/>
        <w:numPr>
          <w:ilvl w:val="2"/>
          <w:numId w:val="14"/>
        </w:numPr>
        <w:ind w:leftChars="0" w:left="1701" w:hanging="741"/>
        <w:jc w:val="both"/>
        <w:rPr>
          <w:rFonts w:ascii="Times New Roman" w:hAnsi="Times New Roman"/>
          <w:szCs w:val="24"/>
        </w:rPr>
      </w:pPr>
      <w:r w:rsidRPr="00B867B5">
        <w:rPr>
          <w:rFonts w:ascii="Times New Roman" w:hAnsi="Times New Roman" w:hint="eastAsia"/>
          <w:szCs w:val="24"/>
        </w:rPr>
        <w:t>行為違反相關法規，經學校或各該主管機關查證屬實，有解聘及終身不得聘用為專業輔導人員之必要。</w:t>
      </w:r>
    </w:p>
    <w:p w:rsidR="0010659E" w:rsidRDefault="00B867B5" w:rsidP="0010659E">
      <w:pPr>
        <w:pStyle w:val="a6"/>
        <w:ind w:leftChars="0" w:left="960"/>
        <w:jc w:val="both"/>
        <w:rPr>
          <w:rFonts w:ascii="Times New Roman" w:hAnsi="Times New Roman"/>
          <w:szCs w:val="24"/>
        </w:rPr>
      </w:pPr>
      <w:r w:rsidRPr="0010659E">
        <w:rPr>
          <w:rFonts w:ascii="Times New Roman" w:hAnsi="Times New Roman" w:hint="eastAsia"/>
          <w:szCs w:val="24"/>
        </w:rPr>
        <w:t>專業輔導人員有前項第一款至第六款規定情形之一者，免經學校或各該主管機關考績委員會或相關委員會審議，予以解聘。</w:t>
      </w:r>
    </w:p>
    <w:p w:rsidR="0010659E" w:rsidRDefault="00B867B5" w:rsidP="0010659E">
      <w:pPr>
        <w:pStyle w:val="a6"/>
        <w:ind w:leftChars="0" w:left="960"/>
        <w:jc w:val="both"/>
        <w:rPr>
          <w:rFonts w:ascii="Times New Roman" w:hAnsi="Times New Roman"/>
          <w:szCs w:val="24"/>
        </w:rPr>
      </w:pPr>
      <w:r w:rsidRPr="0010659E">
        <w:rPr>
          <w:rFonts w:ascii="Times New Roman" w:hAnsi="Times New Roman" w:hint="eastAsia"/>
          <w:szCs w:val="24"/>
        </w:rPr>
        <w:t>專業輔導人員有第一項第七款至第十一款規定情形之一者，應經學校或各該主管機關考績委員會或相關委員會審議通過，予以解聘。</w:t>
      </w:r>
    </w:p>
    <w:p w:rsidR="0010659E" w:rsidRDefault="0010659E" w:rsidP="0010659E">
      <w:pPr>
        <w:pStyle w:val="a6"/>
        <w:numPr>
          <w:ilvl w:val="1"/>
          <w:numId w:val="14"/>
        </w:numPr>
        <w:ind w:leftChars="0"/>
        <w:jc w:val="both"/>
        <w:rPr>
          <w:rFonts w:ascii="Times New Roman" w:hAnsi="Times New Roman"/>
          <w:szCs w:val="24"/>
        </w:rPr>
      </w:pPr>
      <w:r>
        <w:rPr>
          <w:rFonts w:ascii="Times New Roman" w:hAnsi="Times New Roman" w:hint="eastAsia"/>
          <w:szCs w:val="24"/>
        </w:rPr>
        <w:t>乙方</w:t>
      </w:r>
      <w:r w:rsidRPr="0010659E">
        <w:rPr>
          <w:rFonts w:ascii="Times New Roman" w:hAnsi="Times New Roman" w:hint="eastAsia"/>
          <w:szCs w:val="24"/>
        </w:rPr>
        <w:t>有下列各款情形之一者，學校或各該主管機關應予解聘，且應議決一年至四年不得聘用為專業輔導人員：</w:t>
      </w:r>
    </w:p>
    <w:p w:rsidR="0010659E" w:rsidRDefault="0010659E" w:rsidP="0010659E">
      <w:pPr>
        <w:pStyle w:val="a6"/>
        <w:numPr>
          <w:ilvl w:val="2"/>
          <w:numId w:val="14"/>
        </w:numPr>
        <w:ind w:leftChars="0" w:left="1560" w:hanging="600"/>
        <w:jc w:val="both"/>
        <w:rPr>
          <w:rFonts w:ascii="Times New Roman" w:hAnsi="Times New Roman"/>
          <w:szCs w:val="24"/>
        </w:rPr>
      </w:pPr>
      <w:r w:rsidRPr="0010659E">
        <w:rPr>
          <w:rFonts w:ascii="Times New Roman" w:hAnsi="Times New Roman" w:hint="eastAsia"/>
          <w:szCs w:val="24"/>
        </w:rPr>
        <w:t>經學校或各該主管機關性別平等教育委員會或依法組成之相關委員會調查確認有性騷擾或性霸凌行為，有解聘之必要。</w:t>
      </w:r>
    </w:p>
    <w:p w:rsidR="0010659E" w:rsidRDefault="0010659E" w:rsidP="0010659E">
      <w:pPr>
        <w:pStyle w:val="a6"/>
        <w:numPr>
          <w:ilvl w:val="2"/>
          <w:numId w:val="14"/>
        </w:numPr>
        <w:ind w:leftChars="0" w:left="1560" w:hanging="600"/>
        <w:jc w:val="both"/>
        <w:rPr>
          <w:rFonts w:ascii="Times New Roman" w:hAnsi="Times New Roman"/>
          <w:szCs w:val="24"/>
        </w:rPr>
      </w:pPr>
      <w:r w:rsidRPr="0010659E">
        <w:rPr>
          <w:rFonts w:ascii="Times New Roman" w:hAnsi="Times New Roman" w:hint="eastAsia"/>
          <w:szCs w:val="24"/>
        </w:rPr>
        <w:t>受兒童及少年性剝削防制條例規定處罰，或受性騷擾防治法第二十條或第二十五條規定處罰，經學校或各該主管機關性別平等教育委員會確認，有解聘之必要。</w:t>
      </w:r>
    </w:p>
    <w:p w:rsidR="0010659E" w:rsidRDefault="0010659E" w:rsidP="0010659E">
      <w:pPr>
        <w:pStyle w:val="a6"/>
        <w:numPr>
          <w:ilvl w:val="2"/>
          <w:numId w:val="14"/>
        </w:numPr>
        <w:ind w:leftChars="0" w:left="1560" w:hanging="600"/>
        <w:jc w:val="both"/>
        <w:rPr>
          <w:rFonts w:ascii="Times New Roman" w:hAnsi="Times New Roman"/>
          <w:szCs w:val="24"/>
        </w:rPr>
      </w:pPr>
      <w:r w:rsidRPr="0010659E">
        <w:rPr>
          <w:rFonts w:ascii="Times New Roman" w:hAnsi="Times New Roman" w:hint="eastAsia"/>
          <w:szCs w:val="24"/>
        </w:rPr>
        <w:t>體罰或霸凌學生，造成其身心侵害，有解聘之必要。</w:t>
      </w:r>
    </w:p>
    <w:p w:rsidR="0010659E" w:rsidRDefault="0010659E" w:rsidP="0010659E">
      <w:pPr>
        <w:pStyle w:val="a6"/>
        <w:numPr>
          <w:ilvl w:val="2"/>
          <w:numId w:val="14"/>
        </w:numPr>
        <w:ind w:leftChars="0" w:left="1560" w:hanging="600"/>
        <w:jc w:val="both"/>
        <w:rPr>
          <w:rFonts w:ascii="Times New Roman" w:hAnsi="Times New Roman"/>
          <w:szCs w:val="24"/>
        </w:rPr>
      </w:pPr>
      <w:r w:rsidRPr="0010659E">
        <w:rPr>
          <w:rFonts w:ascii="Times New Roman" w:hAnsi="Times New Roman" w:hint="eastAsia"/>
          <w:szCs w:val="24"/>
        </w:rPr>
        <w:t>經各級社政主管機關依兒童及少年福利與權益保障法第九十七條規定　處罰，並經學校或各該主管機關考績委員會或相關委員會確認，有解聘之必要。</w:t>
      </w:r>
    </w:p>
    <w:p w:rsidR="0010659E" w:rsidRDefault="0010659E" w:rsidP="0010659E">
      <w:pPr>
        <w:pStyle w:val="a6"/>
        <w:numPr>
          <w:ilvl w:val="2"/>
          <w:numId w:val="14"/>
        </w:numPr>
        <w:ind w:leftChars="0" w:left="1560" w:hanging="600"/>
        <w:jc w:val="both"/>
        <w:rPr>
          <w:rFonts w:ascii="Times New Roman" w:hAnsi="Times New Roman"/>
          <w:szCs w:val="24"/>
        </w:rPr>
      </w:pPr>
      <w:r w:rsidRPr="0010659E">
        <w:rPr>
          <w:rFonts w:ascii="Times New Roman" w:hAnsi="Times New Roman" w:hint="eastAsia"/>
          <w:szCs w:val="24"/>
        </w:rPr>
        <w:t>行為違反相關法規，經學校或各該主管機關查證屬實，有解聘之必要。</w:t>
      </w:r>
    </w:p>
    <w:p w:rsidR="0010659E" w:rsidRDefault="0010659E" w:rsidP="0010659E">
      <w:pPr>
        <w:ind w:left="960"/>
        <w:jc w:val="both"/>
        <w:rPr>
          <w:rFonts w:ascii="Times New Roman" w:hAnsi="Times New Roman"/>
          <w:szCs w:val="24"/>
        </w:rPr>
      </w:pPr>
      <w:r w:rsidRPr="0010659E">
        <w:rPr>
          <w:rFonts w:ascii="Times New Roman" w:hAnsi="Times New Roman" w:hint="eastAsia"/>
          <w:szCs w:val="24"/>
        </w:rPr>
        <w:t>專業輔導人員有前項第一款或第二款規定情形之一者，免經學校或各該主管機關考績委員會或相關委員會審議，予以解聘。</w:t>
      </w:r>
    </w:p>
    <w:p w:rsidR="0010659E" w:rsidRPr="0010659E" w:rsidRDefault="0010659E" w:rsidP="0010659E">
      <w:pPr>
        <w:ind w:left="960"/>
        <w:jc w:val="both"/>
        <w:rPr>
          <w:rFonts w:ascii="Times New Roman" w:hAnsi="Times New Roman"/>
          <w:szCs w:val="24"/>
        </w:rPr>
      </w:pPr>
      <w:r w:rsidRPr="0010659E">
        <w:rPr>
          <w:rFonts w:ascii="Times New Roman" w:hAnsi="Times New Roman" w:hint="eastAsia"/>
          <w:szCs w:val="24"/>
        </w:rPr>
        <w:t>專業輔導人員有第一項第三款至第五款規定情形之一者，應經學校或各該主管機關考績委員會或相關委員會審議通過，予以解聘。</w:t>
      </w:r>
    </w:p>
    <w:p w:rsidR="0010659E" w:rsidRDefault="0010659E" w:rsidP="0010659E">
      <w:pPr>
        <w:pStyle w:val="a6"/>
        <w:numPr>
          <w:ilvl w:val="1"/>
          <w:numId w:val="14"/>
        </w:numPr>
        <w:ind w:leftChars="0"/>
        <w:jc w:val="both"/>
        <w:rPr>
          <w:rFonts w:ascii="Times New Roman" w:hAnsi="Times New Roman"/>
          <w:szCs w:val="24"/>
        </w:rPr>
      </w:pPr>
      <w:r w:rsidRPr="0010659E">
        <w:rPr>
          <w:rFonts w:ascii="Times New Roman" w:hAnsi="Times New Roman" w:hint="eastAsia"/>
          <w:szCs w:val="24"/>
        </w:rPr>
        <w:t>乙方聘用後，有下列各款情形之一者，應經學校或各該主管機關考績委員會或相關委員會審議通過，予以解聘：</w:t>
      </w:r>
    </w:p>
    <w:p w:rsidR="0010659E" w:rsidRDefault="0010659E" w:rsidP="0010659E">
      <w:pPr>
        <w:pStyle w:val="a6"/>
        <w:numPr>
          <w:ilvl w:val="2"/>
          <w:numId w:val="14"/>
        </w:numPr>
        <w:ind w:leftChars="0" w:left="1560" w:hanging="600"/>
        <w:jc w:val="both"/>
        <w:rPr>
          <w:rFonts w:ascii="Times New Roman" w:hAnsi="Times New Roman"/>
          <w:szCs w:val="24"/>
        </w:rPr>
      </w:pPr>
      <w:r w:rsidRPr="0010659E">
        <w:rPr>
          <w:rFonts w:ascii="Times New Roman" w:hAnsi="Times New Roman" w:hint="eastAsia"/>
          <w:szCs w:val="24"/>
        </w:rPr>
        <w:t>工作不力或不能勝任工作有具體事實。</w:t>
      </w:r>
    </w:p>
    <w:p w:rsidR="0010659E" w:rsidRDefault="0010659E" w:rsidP="0010659E">
      <w:pPr>
        <w:pStyle w:val="a6"/>
        <w:numPr>
          <w:ilvl w:val="2"/>
          <w:numId w:val="14"/>
        </w:numPr>
        <w:ind w:leftChars="0" w:left="1560" w:hanging="600"/>
        <w:jc w:val="both"/>
        <w:rPr>
          <w:rFonts w:ascii="Times New Roman" w:hAnsi="Times New Roman"/>
          <w:szCs w:val="24"/>
        </w:rPr>
      </w:pPr>
      <w:r w:rsidRPr="0010659E">
        <w:rPr>
          <w:rFonts w:ascii="Times New Roman" w:hAnsi="Times New Roman" w:hint="eastAsia"/>
          <w:szCs w:val="24"/>
        </w:rPr>
        <w:t>違反聘約情節重大。</w:t>
      </w:r>
    </w:p>
    <w:p w:rsidR="004B00E0" w:rsidRPr="004B00E0" w:rsidRDefault="004B00E0" w:rsidP="004B00E0">
      <w:pPr>
        <w:spacing w:line="240" w:lineRule="auto"/>
        <w:jc w:val="both"/>
        <w:rPr>
          <w:rFonts w:ascii="Times New Roman" w:hAnsi="Times New Roman" w:hint="eastAsia"/>
          <w:szCs w:val="24"/>
        </w:rPr>
      </w:pPr>
    </w:p>
    <w:p w:rsidR="00073B7F" w:rsidRDefault="008966CC" w:rsidP="00073B7F">
      <w:pPr>
        <w:pStyle w:val="a6"/>
        <w:numPr>
          <w:ilvl w:val="0"/>
          <w:numId w:val="14"/>
        </w:numPr>
        <w:ind w:leftChars="0"/>
        <w:jc w:val="both"/>
      </w:pPr>
      <w:r w:rsidRPr="00073B7F">
        <w:lastRenderedPageBreak/>
        <w:t>甲方得經預告終止契約之事由：</w:t>
      </w:r>
      <w:r w:rsidR="00073B7F">
        <w:br/>
      </w:r>
      <w:r w:rsidRPr="00073B7F">
        <w:t>有下列情事之一者，甲方得預告乙方終止本契約</w:t>
      </w:r>
    </w:p>
    <w:p w:rsidR="00073B7F" w:rsidRDefault="008966CC" w:rsidP="00073B7F">
      <w:pPr>
        <w:pStyle w:val="a6"/>
        <w:numPr>
          <w:ilvl w:val="1"/>
          <w:numId w:val="14"/>
        </w:numPr>
        <w:ind w:leftChars="0"/>
        <w:jc w:val="both"/>
      </w:pPr>
      <w:r w:rsidRPr="00073B7F">
        <w:t>甲方因不可抗力，暫停工作在1個月以上時。</w:t>
      </w:r>
    </w:p>
    <w:p w:rsidR="00073B7F" w:rsidRDefault="008966CC" w:rsidP="00073B7F">
      <w:pPr>
        <w:pStyle w:val="a6"/>
        <w:numPr>
          <w:ilvl w:val="1"/>
          <w:numId w:val="14"/>
        </w:numPr>
        <w:ind w:leftChars="0"/>
        <w:jc w:val="both"/>
      </w:pPr>
      <w:r w:rsidRPr="00073B7F">
        <w:t>工作計畫變更，有減少進用人員之必要，且無適當工作可安置時。</w:t>
      </w:r>
    </w:p>
    <w:p w:rsidR="00073B7F" w:rsidRDefault="008966CC" w:rsidP="00073B7F">
      <w:pPr>
        <w:pStyle w:val="a6"/>
        <w:numPr>
          <w:ilvl w:val="1"/>
          <w:numId w:val="14"/>
        </w:numPr>
        <w:ind w:leftChars="0"/>
        <w:jc w:val="both"/>
      </w:pPr>
      <w:r w:rsidRPr="00073B7F">
        <w:t>乙方對於所擔任之工作不能勝任時。</w:t>
      </w:r>
    </w:p>
    <w:p w:rsidR="00073B7F" w:rsidRDefault="008966CC" w:rsidP="00073B7F">
      <w:pPr>
        <w:pStyle w:val="a6"/>
        <w:numPr>
          <w:ilvl w:val="1"/>
          <w:numId w:val="14"/>
        </w:numPr>
        <w:ind w:leftChars="0"/>
        <w:jc w:val="both"/>
      </w:pPr>
      <w:r w:rsidRPr="00073B7F">
        <w:t>因經費預算凍結或中止。</w:t>
      </w:r>
    </w:p>
    <w:p w:rsidR="00073B7F" w:rsidRPr="004B00E0" w:rsidRDefault="008966CC" w:rsidP="00073B7F">
      <w:pPr>
        <w:pStyle w:val="a6"/>
        <w:numPr>
          <w:ilvl w:val="1"/>
          <w:numId w:val="14"/>
        </w:numPr>
        <w:ind w:leftChars="0"/>
        <w:jc w:val="both"/>
      </w:pPr>
      <w:r w:rsidRPr="00073B7F">
        <w:t>前項之終止應於10日前預</w:t>
      </w:r>
      <w:r w:rsidRPr="00073B7F">
        <w:rPr>
          <w:rFonts w:ascii="Times New Roman"/>
        </w:rPr>
        <w:t>告之，惟第</w:t>
      </w:r>
      <w:r w:rsidRPr="00073B7F">
        <w:rPr>
          <w:rFonts w:ascii="Times New Roman"/>
        </w:rPr>
        <w:t>4</w:t>
      </w:r>
      <w:r w:rsidRPr="00073B7F">
        <w:rPr>
          <w:rFonts w:ascii="Times New Roman"/>
        </w:rPr>
        <w:t>款不受此限。</w:t>
      </w:r>
    </w:p>
    <w:p w:rsidR="004B00E0" w:rsidRPr="00073B7F" w:rsidRDefault="004B00E0" w:rsidP="004B00E0">
      <w:pPr>
        <w:pStyle w:val="a6"/>
        <w:spacing w:line="240" w:lineRule="auto"/>
        <w:ind w:leftChars="0" w:left="960"/>
        <w:jc w:val="both"/>
        <w:rPr>
          <w:rFonts w:hint="eastAsia"/>
        </w:rPr>
      </w:pPr>
    </w:p>
    <w:p w:rsidR="00073B7F" w:rsidRPr="00073B7F" w:rsidRDefault="008966CC" w:rsidP="0010659E">
      <w:pPr>
        <w:pStyle w:val="a6"/>
        <w:numPr>
          <w:ilvl w:val="0"/>
          <w:numId w:val="14"/>
        </w:numPr>
        <w:ind w:leftChars="0" w:left="851" w:hanging="851"/>
        <w:jc w:val="both"/>
      </w:pPr>
      <w:r w:rsidRPr="00073B7F">
        <w:rPr>
          <w:rFonts w:ascii="Times New Roman" w:hAnsi="Times New Roman"/>
          <w:szCs w:val="24"/>
        </w:rPr>
        <w:t>輔導、教學及人際互動注意事項：</w:t>
      </w:r>
    </w:p>
    <w:p w:rsidR="00073B7F" w:rsidRDefault="008966CC" w:rsidP="00073B7F">
      <w:pPr>
        <w:pStyle w:val="a6"/>
        <w:numPr>
          <w:ilvl w:val="1"/>
          <w:numId w:val="14"/>
        </w:numPr>
        <w:ind w:leftChars="0"/>
        <w:jc w:val="both"/>
      </w:pPr>
      <w:r w:rsidRPr="00A16877">
        <w:t>乙</w:t>
      </w:r>
      <w:r w:rsidRPr="00073B7F">
        <w:t>方應遵循校園性侵害、性騷擾及性霸凌防治準則規定，於執行業務及人際互動上，應尊重性別多元及個別差異。如與學生關係有違反上開專業倫理者，應主動迴避或陳報學校處理。</w:t>
      </w:r>
    </w:p>
    <w:p w:rsidR="00073B7F" w:rsidRDefault="008966CC" w:rsidP="00073B7F">
      <w:pPr>
        <w:pStyle w:val="a6"/>
        <w:numPr>
          <w:ilvl w:val="1"/>
          <w:numId w:val="14"/>
        </w:numPr>
        <w:ind w:leftChars="0"/>
        <w:jc w:val="both"/>
      </w:pPr>
      <w:r w:rsidRPr="00073B7F">
        <w:t>應尊重他人與自己之性或身體之自主，避免不受歡迎之追求行為，並不得以強制或暴力手段處理與性或性別有關之衝突。乙方於執行職務時，在與性或性別有關之人際互動上</w:t>
      </w:r>
      <w:r w:rsidRPr="00A16877">
        <w:t>，不得發展有違專業倫理之關係，倘發現與學生間之關係有違反前項專業倫理之虞，應主動迴避或陳報進用機關處理。</w:t>
      </w:r>
    </w:p>
    <w:p w:rsidR="004B00E0" w:rsidRDefault="004B00E0" w:rsidP="004B00E0">
      <w:pPr>
        <w:pStyle w:val="a6"/>
        <w:spacing w:line="240" w:lineRule="auto"/>
        <w:ind w:leftChars="0" w:left="960"/>
        <w:jc w:val="both"/>
        <w:rPr>
          <w:rFonts w:hint="eastAsia"/>
        </w:rPr>
      </w:pPr>
    </w:p>
    <w:p w:rsidR="00073B7F" w:rsidRPr="004B00E0" w:rsidRDefault="00BF6337" w:rsidP="0010659E">
      <w:pPr>
        <w:pStyle w:val="a6"/>
        <w:numPr>
          <w:ilvl w:val="0"/>
          <w:numId w:val="14"/>
        </w:numPr>
        <w:ind w:leftChars="0" w:left="993" w:hanging="993"/>
        <w:jc w:val="both"/>
      </w:pPr>
      <w:r w:rsidRPr="00073B7F">
        <w:rPr>
          <w:rFonts w:ascii="Times New Roman" w:hAnsi="Times New Roman"/>
          <w:szCs w:val="24"/>
        </w:rPr>
        <w:t>必要之行政協助：</w:t>
      </w:r>
      <w:r w:rsidR="000956A3">
        <w:rPr>
          <w:rFonts w:ascii="Times New Roman" w:hAnsi="Times New Roman"/>
          <w:szCs w:val="24"/>
        </w:rPr>
        <w:br/>
      </w:r>
      <w:r w:rsidRPr="00073B7F">
        <w:rPr>
          <w:rFonts w:ascii="Times New Roman" w:hAnsi="Times New Roman"/>
          <w:szCs w:val="24"/>
        </w:rPr>
        <w:t>由甲方提供乙方專業諮商、家庭訪問、巡迴服務、安全保障等所需之相關資源及費用，包含差旅費。</w:t>
      </w:r>
    </w:p>
    <w:p w:rsidR="004B00E0" w:rsidRPr="00073B7F" w:rsidRDefault="004B00E0" w:rsidP="004B00E0">
      <w:pPr>
        <w:spacing w:line="240" w:lineRule="auto"/>
        <w:jc w:val="both"/>
        <w:rPr>
          <w:rFonts w:hint="eastAsia"/>
        </w:rPr>
      </w:pPr>
    </w:p>
    <w:p w:rsidR="00073B7F" w:rsidRDefault="000956A3" w:rsidP="00483847">
      <w:pPr>
        <w:pStyle w:val="a6"/>
        <w:numPr>
          <w:ilvl w:val="0"/>
          <w:numId w:val="14"/>
        </w:numPr>
        <w:ind w:leftChars="0" w:left="993" w:hanging="993"/>
        <w:jc w:val="both"/>
      </w:pPr>
      <w:r>
        <w:rPr>
          <w:rFonts w:hint="eastAsia"/>
        </w:rPr>
        <w:t>迴避原則：</w:t>
      </w:r>
      <w:r>
        <w:br/>
      </w:r>
      <w:r w:rsidR="00BF6337" w:rsidRPr="00073B7F">
        <w:t>甲、乙雙方應遵守「公務人員任用法」第二十六條第一項迴避任用之規定</w:t>
      </w:r>
      <w:r w:rsidR="00073B7F">
        <w:t>（</w:t>
      </w:r>
      <w:r w:rsidR="00BF6337" w:rsidRPr="00073B7F">
        <w:t>各機關長官對於配偶及三親等以內血親、姻親，不得在本機關任用，或任用為直接隸屬機關之長官。對於本機關各級主管長官之配偶及三親等以內血親、姻親，在其主管單位中應迴避任用</w:t>
      </w:r>
      <w:r w:rsidR="00073B7F">
        <w:t>）</w:t>
      </w:r>
      <w:r w:rsidR="00BF6337" w:rsidRPr="00073B7F">
        <w:t>。</w:t>
      </w:r>
      <w:r w:rsidR="005464C0" w:rsidRPr="00073B7F">
        <w:br/>
      </w:r>
      <w:r w:rsidR="00BF6337" w:rsidRPr="00073B7F">
        <w:t>乙方承諾非屬前項應迴避</w:t>
      </w:r>
      <w:r w:rsidR="009A1D0B" w:rsidRPr="00073B7F">
        <w:t>進用</w:t>
      </w:r>
      <w:r w:rsidR="00BF6337" w:rsidRPr="00073B7F">
        <w:t>之人員，如有違反，或有不實情事，致使甲方誤信而有損害之虞者，甲方得以違反本契約情節重大撤銷</w:t>
      </w:r>
      <w:r w:rsidR="009A1D0B" w:rsidRPr="00073B7F">
        <w:t>進用</w:t>
      </w:r>
      <w:r w:rsidR="00BF6337" w:rsidRPr="00073B7F">
        <w:t>契約。</w:t>
      </w:r>
    </w:p>
    <w:p w:rsidR="004B00E0" w:rsidRDefault="004B00E0" w:rsidP="004B00E0">
      <w:pPr>
        <w:spacing w:line="240" w:lineRule="auto"/>
        <w:jc w:val="both"/>
        <w:rPr>
          <w:rFonts w:hint="eastAsia"/>
        </w:rPr>
      </w:pPr>
    </w:p>
    <w:p w:rsidR="00073B7F" w:rsidRPr="00073B7F" w:rsidRDefault="00BF6337" w:rsidP="00073B7F">
      <w:pPr>
        <w:pStyle w:val="a6"/>
        <w:numPr>
          <w:ilvl w:val="0"/>
          <w:numId w:val="14"/>
        </w:numPr>
        <w:ind w:leftChars="0" w:left="993" w:hanging="993"/>
        <w:jc w:val="both"/>
      </w:pPr>
      <w:r w:rsidRPr="00073B7F">
        <w:rPr>
          <w:rFonts w:ascii="Times New Roman" w:hAnsi="Times New Roman"/>
          <w:spacing w:val="-10"/>
          <w:szCs w:val="24"/>
        </w:rPr>
        <w:t>服務與紀律：</w:t>
      </w:r>
    </w:p>
    <w:p w:rsidR="00073B7F" w:rsidRDefault="00BF6337" w:rsidP="00073B7F">
      <w:pPr>
        <w:pStyle w:val="a6"/>
        <w:numPr>
          <w:ilvl w:val="1"/>
          <w:numId w:val="14"/>
        </w:numPr>
        <w:ind w:leftChars="0"/>
        <w:jc w:val="both"/>
      </w:pPr>
      <w:r w:rsidRPr="00A16877">
        <w:lastRenderedPageBreak/>
        <w:t>乙</w:t>
      </w:r>
      <w:r w:rsidRPr="00073B7F">
        <w:t>方應遵守甲方訂定相關章則規定，並應重視倫理與主動積極參與工作。</w:t>
      </w:r>
    </w:p>
    <w:p w:rsidR="00073B7F" w:rsidRDefault="00BF6337" w:rsidP="00073B7F">
      <w:pPr>
        <w:pStyle w:val="a6"/>
        <w:numPr>
          <w:ilvl w:val="1"/>
          <w:numId w:val="14"/>
        </w:numPr>
        <w:ind w:leftChars="0"/>
        <w:jc w:val="both"/>
      </w:pPr>
      <w:r w:rsidRPr="00073B7F">
        <w:t>乙方所獲悉甲方關於業務、技術、服務對象個人資料上之秘密，不得洩漏，</w:t>
      </w:r>
      <w:r w:rsidR="0066544F" w:rsidRPr="00073B7F">
        <w:t>離</w:t>
      </w:r>
      <w:r w:rsidRPr="00073B7F">
        <w:t>職後亦同。</w:t>
      </w:r>
    </w:p>
    <w:p w:rsidR="00073B7F" w:rsidRDefault="00BF6337" w:rsidP="00073B7F">
      <w:pPr>
        <w:pStyle w:val="a6"/>
        <w:numPr>
          <w:ilvl w:val="1"/>
          <w:numId w:val="14"/>
        </w:numPr>
        <w:ind w:leftChars="0"/>
        <w:jc w:val="both"/>
      </w:pPr>
      <w:r w:rsidRPr="00073B7F">
        <w:t>乙方於工作上應接受甲方各級主管之指揮監督。</w:t>
      </w:r>
    </w:p>
    <w:p w:rsidR="00073B7F" w:rsidRDefault="00BF6337" w:rsidP="00073B7F">
      <w:pPr>
        <w:pStyle w:val="a6"/>
        <w:numPr>
          <w:ilvl w:val="1"/>
          <w:numId w:val="14"/>
        </w:numPr>
        <w:ind w:leftChars="0"/>
        <w:jc w:val="both"/>
      </w:pPr>
      <w:r w:rsidRPr="00073B7F">
        <w:t>乙方在工作時間內非經其主管同意，不得擅離職守。</w:t>
      </w:r>
    </w:p>
    <w:p w:rsidR="00073B7F" w:rsidRDefault="00BF6337" w:rsidP="00073B7F">
      <w:pPr>
        <w:pStyle w:val="a6"/>
        <w:numPr>
          <w:ilvl w:val="1"/>
          <w:numId w:val="14"/>
        </w:numPr>
        <w:ind w:leftChars="0"/>
        <w:jc w:val="both"/>
      </w:pPr>
      <w:r w:rsidRPr="00073B7F">
        <w:t>乙方應接受甲方所舉辦之相關勞工教育、訓練及集會。</w:t>
      </w:r>
    </w:p>
    <w:p w:rsidR="00073B7F" w:rsidRDefault="00BF6337" w:rsidP="00073B7F">
      <w:pPr>
        <w:pStyle w:val="a6"/>
        <w:numPr>
          <w:ilvl w:val="1"/>
          <w:numId w:val="14"/>
        </w:numPr>
        <w:ind w:leftChars="0"/>
        <w:jc w:val="both"/>
      </w:pPr>
      <w:r w:rsidRPr="00073B7F">
        <w:t>乙方於契約期間所從事甲方所辦理之相關研究所得之智慧財產權，除非另有約定，則應屬甲方所有。</w:t>
      </w:r>
    </w:p>
    <w:p w:rsidR="00073B7F" w:rsidRPr="004B00E0" w:rsidRDefault="006861A7" w:rsidP="00073B7F">
      <w:pPr>
        <w:pStyle w:val="a6"/>
        <w:numPr>
          <w:ilvl w:val="1"/>
          <w:numId w:val="14"/>
        </w:numPr>
        <w:ind w:leftChars="0"/>
        <w:jc w:val="both"/>
      </w:pPr>
      <w:r>
        <w:rPr>
          <w:rFonts w:hint="eastAsia"/>
          <w:kern w:val="0"/>
        </w:rPr>
        <w:t>乙方於上班時間不得兼職，但經服務機關合法指派者不在此限。於非上班</w:t>
      </w:r>
      <w:r w:rsidR="00DC4A29">
        <w:rPr>
          <w:rFonts w:hint="eastAsia"/>
          <w:kern w:val="0"/>
        </w:rPr>
        <w:t>時間如有兼職情事，除不得損</w:t>
      </w:r>
      <w:r>
        <w:rPr>
          <w:rFonts w:hint="eastAsia"/>
          <w:kern w:val="0"/>
        </w:rPr>
        <w:t>害甲方之利益及影響勞動契約之履行外，並應</w:t>
      </w:r>
      <w:r w:rsidR="000956A3">
        <w:rPr>
          <w:rFonts w:hint="eastAsia"/>
          <w:kern w:val="0"/>
        </w:rPr>
        <w:t>以書面方式</w:t>
      </w:r>
      <w:r>
        <w:rPr>
          <w:rFonts w:hint="eastAsia"/>
          <w:kern w:val="0"/>
        </w:rPr>
        <w:t>主動告知服務機關</w:t>
      </w:r>
      <w:r w:rsidR="00DC4A29">
        <w:rPr>
          <w:rFonts w:hint="eastAsia"/>
          <w:kern w:val="0"/>
        </w:rPr>
        <w:t>。</w:t>
      </w:r>
    </w:p>
    <w:p w:rsidR="004B00E0" w:rsidRDefault="004B00E0" w:rsidP="004B00E0">
      <w:pPr>
        <w:spacing w:line="240" w:lineRule="auto"/>
        <w:ind w:left="480"/>
        <w:jc w:val="both"/>
        <w:rPr>
          <w:rFonts w:hint="eastAsia"/>
        </w:rPr>
      </w:pPr>
    </w:p>
    <w:p w:rsidR="000956A3" w:rsidRDefault="000956A3" w:rsidP="00073B7F">
      <w:pPr>
        <w:pStyle w:val="a6"/>
        <w:numPr>
          <w:ilvl w:val="0"/>
          <w:numId w:val="14"/>
        </w:numPr>
        <w:ind w:leftChars="0" w:left="993" w:hanging="993"/>
        <w:jc w:val="both"/>
      </w:pPr>
      <w:r>
        <w:rPr>
          <w:rFonts w:hint="eastAsia"/>
        </w:rPr>
        <w:t>終止勞動契約：</w:t>
      </w:r>
    </w:p>
    <w:p w:rsidR="000956A3" w:rsidRDefault="00BF6337" w:rsidP="000956A3">
      <w:pPr>
        <w:pStyle w:val="a6"/>
        <w:numPr>
          <w:ilvl w:val="1"/>
          <w:numId w:val="14"/>
        </w:numPr>
        <w:ind w:leftChars="0"/>
        <w:jc w:val="both"/>
      </w:pPr>
      <w:r w:rsidRPr="00073B7F">
        <w:t>乙方自願離職時，應</w:t>
      </w:r>
      <w:r w:rsidR="00483847">
        <w:rPr>
          <w:rFonts w:hint="eastAsia"/>
        </w:rPr>
        <w:t>依勞基法</w:t>
      </w:r>
      <w:r w:rsidRPr="00073B7F">
        <w:t>提前預告甲方，並於離職當日前，將保管之事物完成移交及辦妥離職手續。</w:t>
      </w:r>
    </w:p>
    <w:p w:rsidR="00073B7F" w:rsidRDefault="009A1D0B" w:rsidP="000956A3">
      <w:pPr>
        <w:pStyle w:val="a6"/>
        <w:numPr>
          <w:ilvl w:val="1"/>
          <w:numId w:val="14"/>
        </w:numPr>
        <w:ind w:leftChars="0"/>
        <w:jc w:val="both"/>
      </w:pPr>
      <w:r w:rsidRPr="00073B7F">
        <w:t>進用</w:t>
      </w:r>
      <w:r w:rsidR="00BF6337" w:rsidRPr="00073B7F">
        <w:t>期間屆滿後，除雙方同意簽約續聘外，乙方應依規定辦妥離職手續。</w:t>
      </w:r>
    </w:p>
    <w:p w:rsidR="004B00E0" w:rsidRDefault="004B00E0" w:rsidP="004B00E0">
      <w:pPr>
        <w:spacing w:line="240" w:lineRule="auto"/>
        <w:ind w:left="480"/>
        <w:jc w:val="both"/>
        <w:rPr>
          <w:rFonts w:hint="eastAsia"/>
        </w:rPr>
      </w:pPr>
    </w:p>
    <w:p w:rsidR="00073B7F" w:rsidRDefault="00A110C8" w:rsidP="00073B7F">
      <w:pPr>
        <w:pStyle w:val="a6"/>
        <w:numPr>
          <w:ilvl w:val="0"/>
          <w:numId w:val="14"/>
        </w:numPr>
        <w:ind w:leftChars="0" w:left="993" w:hanging="993"/>
        <w:jc w:val="both"/>
      </w:pPr>
      <w:r w:rsidRPr="00073B7F">
        <w:t>勞工退休金</w:t>
      </w:r>
      <w:r w:rsidR="006B60A3">
        <w:rPr>
          <w:rFonts w:hint="eastAsia"/>
        </w:rPr>
        <w:t>：</w:t>
      </w:r>
      <w:r w:rsidR="006B60A3">
        <w:br/>
      </w:r>
      <w:r w:rsidR="006B60A3">
        <w:rPr>
          <w:rFonts w:hint="eastAsia"/>
        </w:rPr>
        <w:t>依法</w:t>
      </w:r>
      <w:r w:rsidRPr="00073B7F">
        <w:t>條例規定，甲方每月負擔乙方之勞工退休金提繳率為乙方每月工資百分之六，乙方得依其每月工資總額百分之六範圍內，自願另行提繳退休金；甲方並應依勞工保險條</w:t>
      </w:r>
      <w:r w:rsidRPr="00A16877">
        <w:t>例、全民健康保險法及相關法規，為乙方辦理保險。</w:t>
      </w:r>
    </w:p>
    <w:p w:rsidR="004B00E0" w:rsidRDefault="004B00E0" w:rsidP="004B00E0">
      <w:pPr>
        <w:pStyle w:val="a6"/>
        <w:spacing w:line="240" w:lineRule="auto"/>
        <w:ind w:leftChars="0" w:left="993"/>
        <w:jc w:val="both"/>
        <w:rPr>
          <w:rFonts w:hint="eastAsia"/>
        </w:rPr>
      </w:pPr>
    </w:p>
    <w:p w:rsidR="00073B7F" w:rsidRDefault="00301B33" w:rsidP="00073B7F">
      <w:pPr>
        <w:pStyle w:val="a6"/>
        <w:numPr>
          <w:ilvl w:val="0"/>
          <w:numId w:val="14"/>
        </w:numPr>
        <w:ind w:leftChars="0" w:left="993" w:hanging="993"/>
        <w:jc w:val="both"/>
      </w:pPr>
      <w:r w:rsidRPr="00A16877">
        <w:t>給</w:t>
      </w:r>
      <w:r w:rsidRPr="00073B7F">
        <w:t>假及請假：</w:t>
      </w:r>
    </w:p>
    <w:p w:rsidR="00483847" w:rsidRDefault="001928CC" w:rsidP="000A078A">
      <w:pPr>
        <w:pStyle w:val="a6"/>
        <w:numPr>
          <w:ilvl w:val="1"/>
          <w:numId w:val="14"/>
        </w:numPr>
        <w:ind w:leftChars="0"/>
        <w:jc w:val="both"/>
      </w:pPr>
      <w:r w:rsidRPr="00073B7F">
        <w:rPr>
          <w:rFonts w:hint="eastAsia"/>
        </w:rPr>
        <w:t>乙方每日正常工作時間為</w:t>
      </w:r>
      <w:r w:rsidRPr="00073B7F">
        <w:t>8</w:t>
      </w:r>
      <w:r w:rsidR="00483847">
        <w:rPr>
          <w:rFonts w:hint="eastAsia"/>
        </w:rPr>
        <w:t>小時，每週五天為原則，</w:t>
      </w:r>
      <w:r w:rsidR="000A078A" w:rsidRPr="000A078A">
        <w:rPr>
          <w:rFonts w:hint="eastAsia"/>
        </w:rPr>
        <w:t>比照本校教師彈性上下班及相關規範</w:t>
      </w:r>
      <w:r w:rsidR="00483847">
        <w:rPr>
          <w:rFonts w:hint="eastAsia"/>
        </w:rPr>
        <w:t>。</w:t>
      </w:r>
    </w:p>
    <w:p w:rsidR="00073B7F" w:rsidRDefault="001928CC" w:rsidP="00073B7F">
      <w:pPr>
        <w:pStyle w:val="a6"/>
        <w:numPr>
          <w:ilvl w:val="1"/>
          <w:numId w:val="14"/>
        </w:numPr>
        <w:ind w:leftChars="0"/>
        <w:jc w:val="both"/>
      </w:pPr>
      <w:r w:rsidRPr="00073B7F">
        <w:rPr>
          <w:rFonts w:hint="eastAsia"/>
        </w:rPr>
        <w:t>甲方如因業務需要請求乙方延長服務時間，乙方同意以補休假方式處理，不另支給延長工時之工資。</w:t>
      </w:r>
    </w:p>
    <w:p w:rsidR="00073B7F" w:rsidRDefault="001928CC" w:rsidP="00073B7F">
      <w:pPr>
        <w:pStyle w:val="a6"/>
        <w:numPr>
          <w:ilvl w:val="1"/>
          <w:numId w:val="14"/>
        </w:numPr>
        <w:ind w:leftChars="0"/>
        <w:jc w:val="both"/>
      </w:pPr>
      <w:r w:rsidRPr="00073B7F">
        <w:rPr>
          <w:rFonts w:hint="eastAsia"/>
        </w:rPr>
        <w:t>甲方依勞動基準法、勞工請假規則及性別工作平等法之相關規定辦理，乙方並依相關事實且有請假之必要時，得依甲方所要求之請假程序（辦法），辦理請假手續，</w:t>
      </w:r>
      <w:r w:rsidRPr="00073B7F">
        <w:rPr>
          <w:rFonts w:hint="eastAsia"/>
        </w:rPr>
        <w:lastRenderedPageBreak/>
        <w:t>摘述如下：</w:t>
      </w:r>
    </w:p>
    <w:p w:rsidR="00073B7F" w:rsidRDefault="001928CC" w:rsidP="00073B7F">
      <w:pPr>
        <w:pStyle w:val="a6"/>
        <w:numPr>
          <w:ilvl w:val="2"/>
          <w:numId w:val="14"/>
        </w:numPr>
        <w:ind w:leftChars="0" w:left="1560" w:hanging="600"/>
        <w:jc w:val="both"/>
      </w:pPr>
      <w:r w:rsidRPr="00073B7F">
        <w:rPr>
          <w:rFonts w:hint="eastAsia"/>
        </w:rPr>
        <w:t>乙方</w:t>
      </w:r>
      <w:r w:rsidRPr="00073B7F">
        <w:t>請假</w:t>
      </w:r>
      <w:r w:rsidRPr="00073B7F">
        <w:rPr>
          <w:rFonts w:hint="eastAsia"/>
        </w:rPr>
        <w:t>時</w:t>
      </w:r>
      <w:r w:rsidRPr="00073B7F">
        <w:t>應填具假單，經</w:t>
      </w:r>
      <w:r w:rsidRPr="00073B7F">
        <w:rPr>
          <w:rFonts w:hint="eastAsia"/>
        </w:rPr>
        <w:t>甲方同意後，始得離開工作場所</w:t>
      </w:r>
      <w:r w:rsidRPr="00073B7F">
        <w:t>。但有急病或緊急事故</w:t>
      </w:r>
      <w:r w:rsidRPr="00073B7F">
        <w:rPr>
          <w:rFonts w:hint="eastAsia"/>
        </w:rPr>
        <w:t>，</w:t>
      </w:r>
      <w:r w:rsidRPr="00073B7F">
        <w:t>得補辦請假手續。</w:t>
      </w:r>
    </w:p>
    <w:p w:rsidR="00073B7F" w:rsidRDefault="001928CC" w:rsidP="00073B7F">
      <w:pPr>
        <w:pStyle w:val="a6"/>
        <w:numPr>
          <w:ilvl w:val="2"/>
          <w:numId w:val="14"/>
        </w:numPr>
        <w:ind w:leftChars="0" w:left="1560" w:hanging="600"/>
        <w:jc w:val="both"/>
      </w:pPr>
      <w:r w:rsidRPr="00073B7F">
        <w:t>請</w:t>
      </w:r>
      <w:r w:rsidRPr="00073B7F">
        <w:rPr>
          <w:rFonts w:hint="eastAsia"/>
        </w:rPr>
        <w:t>公傷病假時</w:t>
      </w:r>
      <w:r w:rsidRPr="00073B7F">
        <w:t>，應</w:t>
      </w:r>
      <w:r w:rsidRPr="00073B7F">
        <w:rPr>
          <w:rFonts w:hint="eastAsia"/>
        </w:rPr>
        <w:t>於受傷之翌日起10日內，檢具全民健康保險特約地區醫院以上之醫事服務機構所開具之</w:t>
      </w:r>
      <w:r w:rsidRPr="00073B7F">
        <w:t>證明</w:t>
      </w:r>
      <w:r w:rsidRPr="00073B7F">
        <w:rPr>
          <w:rFonts w:hint="eastAsia"/>
        </w:rPr>
        <w:t>書</w:t>
      </w:r>
      <w:r w:rsidRPr="00073B7F">
        <w:t>。</w:t>
      </w:r>
    </w:p>
    <w:p w:rsidR="00073B7F" w:rsidRDefault="001928CC" w:rsidP="00073B7F">
      <w:pPr>
        <w:pStyle w:val="a6"/>
        <w:numPr>
          <w:ilvl w:val="2"/>
          <w:numId w:val="14"/>
        </w:numPr>
        <w:ind w:leftChars="0" w:left="1560" w:hanging="600"/>
        <w:jc w:val="both"/>
      </w:pPr>
      <w:r w:rsidRPr="00073B7F">
        <w:rPr>
          <w:rFonts w:hint="eastAsia"/>
        </w:rPr>
        <w:t>前項公傷病假逾30日以上者</w:t>
      </w:r>
      <w:r w:rsidRPr="00073B7F">
        <w:t>，</w:t>
      </w:r>
      <w:r w:rsidRPr="00073B7F">
        <w:rPr>
          <w:rFonts w:hint="eastAsia"/>
        </w:rPr>
        <w:t>應每30日重新檢具全民健康保險特約地區醫院以上之醫事服務機構所開具之</w:t>
      </w:r>
      <w:r w:rsidRPr="00073B7F">
        <w:t>證明</w:t>
      </w:r>
      <w:r w:rsidRPr="00073B7F">
        <w:rPr>
          <w:rFonts w:hint="eastAsia"/>
        </w:rPr>
        <w:t>書</w:t>
      </w:r>
      <w:r w:rsidRPr="00073B7F">
        <w:t>，</w:t>
      </w:r>
      <w:r w:rsidRPr="00073B7F">
        <w:rPr>
          <w:rFonts w:hint="eastAsia"/>
        </w:rPr>
        <w:t>辦理請假</w:t>
      </w:r>
      <w:r w:rsidRPr="00073B7F">
        <w:t>。</w:t>
      </w:r>
    </w:p>
    <w:p w:rsidR="00073B7F" w:rsidRDefault="001928CC" w:rsidP="00073B7F">
      <w:pPr>
        <w:pStyle w:val="a6"/>
        <w:numPr>
          <w:ilvl w:val="2"/>
          <w:numId w:val="14"/>
        </w:numPr>
        <w:ind w:leftChars="0" w:left="1560" w:hanging="600"/>
        <w:jc w:val="both"/>
      </w:pPr>
      <w:r w:rsidRPr="00073B7F">
        <w:rPr>
          <w:rFonts w:hint="eastAsia"/>
        </w:rPr>
        <w:t>請產</w:t>
      </w:r>
      <w:r w:rsidRPr="00073B7F">
        <w:t>假</w:t>
      </w:r>
      <w:r w:rsidRPr="00073B7F">
        <w:rPr>
          <w:rFonts w:hint="eastAsia"/>
        </w:rPr>
        <w:t>或</w:t>
      </w:r>
      <w:r w:rsidRPr="00073B7F">
        <w:t>陪產假，</w:t>
      </w:r>
      <w:r w:rsidRPr="00073B7F">
        <w:rPr>
          <w:rFonts w:hint="eastAsia"/>
        </w:rPr>
        <w:t>應檢具</w:t>
      </w:r>
      <w:r w:rsidRPr="00A16877">
        <w:rPr>
          <w:rFonts w:hint="eastAsia"/>
        </w:rPr>
        <w:t>醫事服務機構證明書。</w:t>
      </w:r>
    </w:p>
    <w:p w:rsidR="00073B7F" w:rsidRDefault="001928CC" w:rsidP="00073B7F">
      <w:pPr>
        <w:pStyle w:val="a6"/>
        <w:numPr>
          <w:ilvl w:val="2"/>
          <w:numId w:val="14"/>
        </w:numPr>
        <w:ind w:leftChars="0" w:left="1560" w:hanging="600"/>
        <w:jc w:val="both"/>
      </w:pPr>
      <w:r w:rsidRPr="00A16877">
        <w:rPr>
          <w:rFonts w:hint="eastAsia"/>
        </w:rPr>
        <w:t>休假</w:t>
      </w:r>
      <w:r w:rsidRPr="00073B7F">
        <w:rPr>
          <w:rFonts w:hint="eastAsia"/>
        </w:rPr>
        <w:t>依據勞基法規定，且採歷年制</w:t>
      </w:r>
      <w:r w:rsidR="00073B7F">
        <w:rPr>
          <w:rFonts w:hint="eastAsia"/>
        </w:rPr>
        <w:t>（</w:t>
      </w:r>
      <w:r w:rsidRPr="00073B7F">
        <w:rPr>
          <w:rFonts w:hint="eastAsia"/>
        </w:rPr>
        <w:t>1月1日起至12月31日止</w:t>
      </w:r>
      <w:r w:rsidR="00073B7F">
        <w:rPr>
          <w:rFonts w:hint="eastAsia"/>
        </w:rPr>
        <w:t>）</w:t>
      </w:r>
      <w:r w:rsidRPr="00073B7F">
        <w:rPr>
          <w:rFonts w:hint="eastAsia"/>
        </w:rPr>
        <w:t>，請務必於年度結束前休畢特休假。</w:t>
      </w:r>
    </w:p>
    <w:p w:rsidR="004B00E0" w:rsidRDefault="004B00E0" w:rsidP="004B00E0">
      <w:pPr>
        <w:spacing w:line="240" w:lineRule="auto"/>
        <w:jc w:val="both"/>
        <w:rPr>
          <w:rFonts w:hint="eastAsia"/>
        </w:rPr>
      </w:pPr>
    </w:p>
    <w:p w:rsidR="00073B7F" w:rsidRPr="004B00E0" w:rsidRDefault="00301B33" w:rsidP="00073B7F">
      <w:pPr>
        <w:pStyle w:val="a6"/>
        <w:numPr>
          <w:ilvl w:val="0"/>
          <w:numId w:val="14"/>
        </w:numPr>
        <w:ind w:leftChars="0" w:left="993" w:hanging="993"/>
        <w:jc w:val="both"/>
      </w:pPr>
      <w:r w:rsidRPr="00073B7F">
        <w:t>甲、乙雙方</w:t>
      </w:r>
      <w:r w:rsidR="009A1D0B" w:rsidRPr="00073B7F">
        <w:t>進用</w:t>
      </w:r>
      <w:r w:rsidRPr="00073B7F">
        <w:t>期間之權利</w:t>
      </w:r>
      <w:r w:rsidRPr="00073B7F">
        <w:rPr>
          <w:rFonts w:hAnsi="Times New Roman"/>
        </w:rPr>
        <w:t>義務關係，悉依本契約規定辦理，本契約未規定事項，依甲方相關校務章則或政府有關法令規定辦理。</w:t>
      </w:r>
    </w:p>
    <w:p w:rsidR="004B00E0" w:rsidRPr="00073B7F" w:rsidRDefault="004B00E0" w:rsidP="004B00E0">
      <w:pPr>
        <w:spacing w:line="240" w:lineRule="auto"/>
        <w:jc w:val="both"/>
        <w:rPr>
          <w:rFonts w:hint="eastAsia"/>
        </w:rPr>
      </w:pPr>
    </w:p>
    <w:p w:rsidR="008C1E19" w:rsidRPr="00073B7F" w:rsidRDefault="00BF6337" w:rsidP="00073B7F">
      <w:pPr>
        <w:pStyle w:val="a6"/>
        <w:numPr>
          <w:ilvl w:val="0"/>
          <w:numId w:val="14"/>
        </w:numPr>
        <w:ind w:leftChars="0" w:left="993" w:hanging="993"/>
        <w:jc w:val="both"/>
      </w:pPr>
      <w:r w:rsidRPr="00073B7F">
        <w:rPr>
          <w:rFonts w:ascii="Times New Roman" w:hAnsi="Times New Roman"/>
          <w:szCs w:val="24"/>
        </w:rPr>
        <w:t>本契約</w:t>
      </w:r>
      <w:r w:rsidRPr="00073B7F">
        <w:rPr>
          <w:rFonts w:ascii="Times New Roman" w:hAnsi="Times New Roman"/>
          <w:szCs w:val="24"/>
        </w:rPr>
        <w:t>1</w:t>
      </w:r>
      <w:r w:rsidRPr="00073B7F">
        <w:rPr>
          <w:rFonts w:ascii="Times New Roman" w:hAnsi="Times New Roman"/>
          <w:szCs w:val="24"/>
        </w:rPr>
        <w:t>式</w:t>
      </w:r>
      <w:r w:rsidR="001C750E" w:rsidRPr="00073B7F">
        <w:rPr>
          <w:rFonts w:ascii="Times New Roman" w:hAnsi="Times New Roman" w:hint="eastAsia"/>
          <w:szCs w:val="24"/>
        </w:rPr>
        <w:t>4</w:t>
      </w:r>
      <w:r w:rsidRPr="00073B7F">
        <w:rPr>
          <w:rFonts w:ascii="Times New Roman" w:hAnsi="Times New Roman"/>
          <w:szCs w:val="24"/>
        </w:rPr>
        <w:t>份，雙方各執</w:t>
      </w:r>
      <w:r w:rsidRPr="00073B7F">
        <w:rPr>
          <w:rFonts w:ascii="Times New Roman" w:hAnsi="Times New Roman"/>
          <w:szCs w:val="24"/>
        </w:rPr>
        <w:t>1</w:t>
      </w:r>
      <w:r w:rsidRPr="00073B7F">
        <w:rPr>
          <w:rFonts w:ascii="Times New Roman" w:hAnsi="Times New Roman"/>
          <w:szCs w:val="24"/>
        </w:rPr>
        <w:t>份，</w:t>
      </w:r>
      <w:r w:rsidR="001C750E" w:rsidRPr="00073B7F">
        <w:rPr>
          <w:rFonts w:ascii="Times New Roman" w:hAnsi="Times New Roman" w:hint="eastAsia"/>
          <w:szCs w:val="24"/>
        </w:rPr>
        <w:t>餘</w:t>
      </w:r>
      <w:r w:rsidR="00301B33" w:rsidRPr="00073B7F">
        <w:rPr>
          <w:rFonts w:ascii="Times New Roman" w:hAnsi="Times New Roman"/>
          <w:szCs w:val="24"/>
        </w:rPr>
        <w:t>由甲方</w:t>
      </w:r>
      <w:r w:rsidR="001C750E" w:rsidRPr="00073B7F">
        <w:rPr>
          <w:rFonts w:ascii="Times New Roman" w:hAnsi="Times New Roman" w:hint="eastAsia"/>
          <w:szCs w:val="24"/>
        </w:rPr>
        <w:t>分別存轉</w:t>
      </w:r>
      <w:r w:rsidRPr="00073B7F">
        <w:rPr>
          <w:rFonts w:ascii="Times New Roman" w:hAnsi="Times New Roman"/>
          <w:szCs w:val="24"/>
        </w:rPr>
        <w:t>。</w:t>
      </w:r>
    </w:p>
    <w:p w:rsidR="00073B7F" w:rsidRDefault="00073B7F" w:rsidP="007921C6">
      <w:pPr>
        <w:spacing w:line="400" w:lineRule="exact"/>
        <w:rPr>
          <w:rFonts w:ascii="Times New Roman" w:hAnsi="Times New Roman"/>
          <w:spacing w:val="-10"/>
          <w:sz w:val="28"/>
        </w:rPr>
      </w:pPr>
    </w:p>
    <w:p w:rsidR="007921C6" w:rsidRDefault="00BF6337" w:rsidP="007921C6">
      <w:pPr>
        <w:spacing w:line="400" w:lineRule="exact"/>
        <w:rPr>
          <w:rFonts w:ascii="Times New Roman" w:hAnsi="Times New Roman"/>
          <w:spacing w:val="-10"/>
          <w:sz w:val="28"/>
        </w:rPr>
      </w:pPr>
      <w:r w:rsidRPr="002622C4">
        <w:rPr>
          <w:rFonts w:ascii="Times New Roman" w:hAnsi="Times New Roman"/>
          <w:spacing w:val="-10"/>
          <w:sz w:val="28"/>
        </w:rPr>
        <w:t>立契約書人：</w:t>
      </w:r>
    </w:p>
    <w:p w:rsidR="007921C6" w:rsidRPr="007921C6" w:rsidRDefault="007921C6" w:rsidP="007921C6">
      <w:pPr>
        <w:spacing w:line="400" w:lineRule="exact"/>
        <w:rPr>
          <w:rFonts w:ascii="Times New Roman" w:hAnsi="Times New Roman"/>
          <w:spacing w:val="-10"/>
          <w:sz w:val="16"/>
          <w:szCs w:val="16"/>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0"/>
      </w:tblGrid>
      <w:tr w:rsidR="00284D15" w:rsidRPr="004B00E0" w:rsidTr="00AF44CD">
        <w:trPr>
          <w:trHeight w:val="1759"/>
        </w:trPr>
        <w:tc>
          <w:tcPr>
            <w:tcW w:w="4672" w:type="dxa"/>
          </w:tcPr>
          <w:p w:rsidR="001D7B8F" w:rsidRPr="004B00E0" w:rsidRDefault="001D7B8F" w:rsidP="001D7B8F">
            <w:pPr>
              <w:rPr>
                <w:rFonts w:ascii="Times New Roman" w:hAnsi="Times New Roman"/>
                <w:spacing w:val="-10"/>
              </w:rPr>
            </w:pPr>
            <w:r w:rsidRPr="004B00E0">
              <w:rPr>
                <w:rFonts w:ascii="Times New Roman" w:hAnsi="Times New Roman"/>
                <w:spacing w:val="-10"/>
              </w:rPr>
              <w:t>甲</w:t>
            </w:r>
            <w:r w:rsidRPr="004B00E0">
              <w:rPr>
                <w:rFonts w:ascii="Times New Roman" w:hAnsi="Times New Roman"/>
                <w:spacing w:val="-10"/>
              </w:rPr>
              <w:t xml:space="preserve"> </w:t>
            </w:r>
            <w:r w:rsidRPr="004B00E0">
              <w:rPr>
                <w:rFonts w:ascii="Times New Roman" w:hAnsi="Times New Roman"/>
                <w:spacing w:val="-10"/>
              </w:rPr>
              <w:t>方：</w:t>
            </w:r>
            <w:r w:rsidR="00180A5E" w:rsidRPr="004B00E0">
              <w:rPr>
                <w:rFonts w:ascii="Times New Roman" w:hAnsi="Times New Roman" w:hint="eastAsia"/>
                <w:spacing w:val="-10"/>
                <w:u w:val="single"/>
              </w:rPr>
              <w:t>誠正中學</w:t>
            </w:r>
          </w:p>
          <w:p w:rsidR="001D7B8F" w:rsidRPr="004B00E0" w:rsidRDefault="001D7B8F" w:rsidP="001D7B8F">
            <w:pPr>
              <w:rPr>
                <w:rFonts w:ascii="Times New Roman" w:hAnsi="Times New Roman"/>
                <w:spacing w:val="-10"/>
              </w:rPr>
            </w:pPr>
            <w:r w:rsidRPr="004B00E0">
              <w:rPr>
                <w:rFonts w:ascii="Times New Roman" w:hAnsi="Times New Roman"/>
                <w:spacing w:val="-10"/>
              </w:rPr>
              <w:t>校</w:t>
            </w:r>
            <w:r w:rsidR="00180A5E" w:rsidRPr="004B00E0">
              <w:rPr>
                <w:rFonts w:ascii="Times New Roman" w:hAnsi="Times New Roman" w:hint="eastAsia"/>
                <w:spacing w:val="-10"/>
              </w:rPr>
              <w:t>方</w:t>
            </w:r>
            <w:r w:rsidRPr="004B00E0">
              <w:rPr>
                <w:rFonts w:ascii="Times New Roman" w:hAnsi="Times New Roman"/>
                <w:spacing w:val="-10"/>
              </w:rPr>
              <w:t>代表人：</w:t>
            </w:r>
            <w:r w:rsidRPr="004B00E0">
              <w:rPr>
                <w:rFonts w:ascii="Times New Roman" w:hAnsi="Times New Roman"/>
                <w:spacing w:val="-10"/>
                <w:u w:val="single"/>
              </w:rPr>
              <w:t>校長</w:t>
            </w:r>
            <w:r w:rsidR="00847C60" w:rsidRPr="004B00E0">
              <w:rPr>
                <w:rFonts w:ascii="Times New Roman" w:hAnsi="Times New Roman" w:hint="eastAsia"/>
                <w:spacing w:val="-10"/>
                <w:u w:val="single"/>
              </w:rPr>
              <w:t>陳宏義</w:t>
            </w:r>
          </w:p>
          <w:p w:rsidR="001D7B8F" w:rsidRPr="004B00E0" w:rsidRDefault="001D7B8F" w:rsidP="00180A5E">
            <w:pPr>
              <w:rPr>
                <w:rFonts w:ascii="Times New Roman" w:hAnsi="Times New Roman"/>
                <w:b/>
                <w:spacing w:val="-10"/>
              </w:rPr>
            </w:pPr>
            <w:r w:rsidRPr="004B00E0">
              <w:rPr>
                <w:rFonts w:ascii="Times New Roman" w:hAnsi="Times New Roman"/>
                <w:spacing w:val="-10"/>
                <w:szCs w:val="28"/>
              </w:rPr>
              <w:t>地址：</w:t>
            </w:r>
            <w:r w:rsidR="00180A5E" w:rsidRPr="004B00E0">
              <w:rPr>
                <w:rFonts w:ascii="Times New Roman" w:hAnsi="Times New Roman" w:hint="eastAsia"/>
                <w:b/>
                <w:spacing w:val="-10"/>
              </w:rPr>
              <w:t>新竹縣新豐鄉德昌街</w:t>
            </w:r>
            <w:r w:rsidR="00180A5E" w:rsidRPr="004B00E0">
              <w:rPr>
                <w:rFonts w:ascii="Times New Roman" w:hAnsi="Times New Roman" w:hint="eastAsia"/>
                <w:b/>
                <w:spacing w:val="-10"/>
              </w:rPr>
              <w:t>231</w:t>
            </w:r>
            <w:r w:rsidR="00180A5E" w:rsidRPr="004B00E0">
              <w:rPr>
                <w:rFonts w:ascii="Times New Roman" w:hAnsi="Times New Roman" w:hint="eastAsia"/>
                <w:b/>
                <w:spacing w:val="-10"/>
              </w:rPr>
              <w:t>號</w:t>
            </w:r>
          </w:p>
        </w:tc>
        <w:tc>
          <w:tcPr>
            <w:tcW w:w="4530" w:type="dxa"/>
          </w:tcPr>
          <w:p w:rsidR="001D7B8F" w:rsidRPr="004B00E0" w:rsidRDefault="001D7B8F" w:rsidP="001D7B8F">
            <w:pPr>
              <w:rPr>
                <w:rFonts w:ascii="Times New Roman" w:hAnsi="Times New Roman"/>
                <w:spacing w:val="-10"/>
              </w:rPr>
            </w:pPr>
            <w:r w:rsidRPr="004B00E0">
              <w:rPr>
                <w:rFonts w:ascii="Times New Roman" w:hAnsi="Times New Roman"/>
                <w:spacing w:val="-10"/>
              </w:rPr>
              <w:t>乙</w:t>
            </w:r>
            <w:r w:rsidRPr="004B00E0">
              <w:rPr>
                <w:rFonts w:ascii="Times New Roman" w:hAnsi="Times New Roman"/>
                <w:spacing w:val="-10"/>
              </w:rPr>
              <w:t xml:space="preserve">  </w:t>
            </w:r>
            <w:r w:rsidRPr="004B00E0">
              <w:rPr>
                <w:rFonts w:ascii="Times New Roman" w:hAnsi="Times New Roman"/>
                <w:spacing w:val="-10"/>
              </w:rPr>
              <w:t>方：</w:t>
            </w:r>
            <w:r w:rsidRPr="004B00E0">
              <w:rPr>
                <w:rFonts w:ascii="Times New Roman" w:hAnsi="Times New Roman"/>
                <w:spacing w:val="-10"/>
              </w:rPr>
              <w:t xml:space="preserve">           </w:t>
            </w:r>
            <w:r w:rsidR="00154643" w:rsidRPr="004B00E0">
              <w:rPr>
                <w:rFonts w:ascii="Times New Roman" w:hAnsi="Times New Roman"/>
                <w:spacing w:val="-10"/>
              </w:rPr>
              <w:t xml:space="preserve">   </w:t>
            </w:r>
            <w:r w:rsidRPr="004B00E0">
              <w:rPr>
                <w:rFonts w:ascii="Times New Roman" w:hAnsi="Times New Roman"/>
                <w:spacing w:val="-10"/>
              </w:rPr>
              <w:t>（簽名</w:t>
            </w:r>
            <w:r w:rsidR="00A26862" w:rsidRPr="004B00E0">
              <w:rPr>
                <w:rFonts w:ascii="Times New Roman" w:hAnsi="Times New Roman"/>
                <w:spacing w:val="-10"/>
              </w:rPr>
              <w:t>蓋</w:t>
            </w:r>
            <w:r w:rsidR="007E5A12" w:rsidRPr="004B00E0">
              <w:rPr>
                <w:rFonts w:ascii="Times New Roman" w:hAnsi="Times New Roman" w:hint="eastAsia"/>
                <w:spacing w:val="-10"/>
              </w:rPr>
              <w:t>章）</w:t>
            </w:r>
          </w:p>
          <w:p w:rsidR="001D7B8F" w:rsidRPr="004B00E0" w:rsidRDefault="001D7B8F" w:rsidP="001D7B8F">
            <w:pPr>
              <w:rPr>
                <w:rFonts w:ascii="Times New Roman" w:hAnsi="Times New Roman"/>
                <w:szCs w:val="28"/>
              </w:rPr>
            </w:pPr>
            <w:r w:rsidRPr="004B00E0">
              <w:rPr>
                <w:rFonts w:ascii="Times New Roman" w:hAnsi="Times New Roman"/>
                <w:szCs w:val="28"/>
              </w:rPr>
              <w:t>身分證字號：</w:t>
            </w:r>
          </w:p>
          <w:p w:rsidR="001D7B8F" w:rsidRPr="004B00E0" w:rsidRDefault="001D7B8F" w:rsidP="001D7B8F">
            <w:pPr>
              <w:rPr>
                <w:rFonts w:ascii="Times New Roman" w:hAnsi="Times New Roman"/>
                <w:szCs w:val="28"/>
              </w:rPr>
            </w:pPr>
            <w:r w:rsidRPr="004B00E0">
              <w:rPr>
                <w:rFonts w:ascii="Times New Roman" w:hAnsi="Times New Roman"/>
                <w:szCs w:val="28"/>
              </w:rPr>
              <w:t>戶籍地址：</w:t>
            </w:r>
            <w:r w:rsidR="00A16877" w:rsidRPr="004B00E0">
              <w:rPr>
                <w:rFonts w:ascii="Times New Roman" w:hAnsi="Times New Roman"/>
                <w:szCs w:val="28"/>
              </w:rPr>
              <w:t xml:space="preserve"> </w:t>
            </w:r>
          </w:p>
          <w:p w:rsidR="00A16877" w:rsidRPr="004B00E0" w:rsidRDefault="001D7B8F" w:rsidP="00A16877">
            <w:pPr>
              <w:rPr>
                <w:rFonts w:ascii="Times New Roman" w:hAnsi="Times New Roman"/>
                <w:szCs w:val="28"/>
              </w:rPr>
            </w:pPr>
            <w:r w:rsidRPr="004B00E0">
              <w:rPr>
                <w:rFonts w:ascii="Times New Roman" w:hAnsi="Times New Roman"/>
                <w:szCs w:val="28"/>
              </w:rPr>
              <w:t>聯絡地址：</w:t>
            </w:r>
          </w:p>
          <w:p w:rsidR="0092762E" w:rsidRPr="004B00E0" w:rsidRDefault="0092762E" w:rsidP="00A16877">
            <w:pPr>
              <w:rPr>
                <w:rFonts w:ascii="Times New Roman" w:hAnsi="Times New Roman"/>
                <w:spacing w:val="-10"/>
              </w:rPr>
            </w:pPr>
            <w:r w:rsidRPr="004B00E0">
              <w:rPr>
                <w:rFonts w:ascii="Times New Roman" w:hAnsi="Times New Roman"/>
                <w:szCs w:val="28"/>
              </w:rPr>
              <w:t>聯絡</w:t>
            </w:r>
            <w:r w:rsidRPr="004B00E0">
              <w:rPr>
                <w:rFonts w:ascii="Times New Roman" w:hAnsi="Times New Roman" w:hint="eastAsia"/>
                <w:szCs w:val="28"/>
              </w:rPr>
              <w:t>電話</w:t>
            </w:r>
            <w:r w:rsidRPr="004B00E0">
              <w:rPr>
                <w:rFonts w:ascii="Times New Roman" w:hAnsi="Times New Roman"/>
                <w:szCs w:val="28"/>
              </w:rPr>
              <w:t>：</w:t>
            </w:r>
          </w:p>
        </w:tc>
      </w:tr>
    </w:tbl>
    <w:p w:rsidR="00E81483" w:rsidRPr="002622C4" w:rsidRDefault="00E81483" w:rsidP="004B00E0">
      <w:pPr>
        <w:spacing w:line="400" w:lineRule="exact"/>
        <w:rPr>
          <w:rFonts w:ascii="Times New Roman" w:hAnsi="Times New Roman" w:hint="eastAsia"/>
          <w:sz w:val="44"/>
          <w:szCs w:val="44"/>
        </w:rPr>
      </w:pPr>
    </w:p>
    <w:p w:rsidR="00BF6337" w:rsidRPr="00A16877" w:rsidRDefault="00073B7F" w:rsidP="00BF6337">
      <w:pPr>
        <w:spacing w:line="400" w:lineRule="exact"/>
        <w:jc w:val="distribute"/>
        <w:rPr>
          <w:rFonts w:ascii="Times New Roman" w:hAnsi="Times New Roman"/>
          <w:sz w:val="28"/>
          <w:szCs w:val="44"/>
        </w:rPr>
      </w:pPr>
      <w:r>
        <w:rPr>
          <w:rFonts w:ascii="Times New Roman" w:hAnsi="Times New Roman"/>
          <w:sz w:val="28"/>
          <w:szCs w:val="44"/>
        </w:rPr>
        <w:t>中華民</w:t>
      </w:r>
      <w:r>
        <w:rPr>
          <w:rFonts w:ascii="Times New Roman" w:hAnsi="Times New Roman" w:hint="eastAsia"/>
          <w:sz w:val="28"/>
          <w:szCs w:val="44"/>
        </w:rPr>
        <w:t>國</w:t>
      </w:r>
      <w:r>
        <w:rPr>
          <w:rFonts w:ascii="Times New Roman" w:hAnsi="Times New Roman" w:hint="eastAsia"/>
          <w:sz w:val="28"/>
          <w:szCs w:val="44"/>
        </w:rPr>
        <w:t xml:space="preserve">    </w:t>
      </w:r>
      <w:r w:rsidR="00BF6337" w:rsidRPr="00A16877">
        <w:rPr>
          <w:rFonts w:ascii="Times New Roman" w:hAnsi="Times New Roman"/>
          <w:sz w:val="28"/>
          <w:szCs w:val="44"/>
        </w:rPr>
        <w:t>年</w:t>
      </w:r>
      <w:r w:rsidR="00A16877">
        <w:rPr>
          <w:rFonts w:ascii="Times New Roman" w:hAnsi="Times New Roman" w:hint="eastAsia"/>
          <w:sz w:val="28"/>
          <w:szCs w:val="44"/>
        </w:rPr>
        <w:t xml:space="preserve">   </w:t>
      </w:r>
      <w:r w:rsidR="00BF6337" w:rsidRPr="00A16877">
        <w:rPr>
          <w:rFonts w:ascii="Times New Roman" w:hAnsi="Times New Roman"/>
          <w:sz w:val="28"/>
          <w:szCs w:val="44"/>
        </w:rPr>
        <w:t>月</w:t>
      </w:r>
      <w:r>
        <w:rPr>
          <w:rFonts w:ascii="Times New Roman" w:hAnsi="Times New Roman" w:hint="eastAsia"/>
          <w:sz w:val="28"/>
          <w:szCs w:val="44"/>
        </w:rPr>
        <w:t xml:space="preserve"> </w:t>
      </w:r>
      <w:r w:rsidR="00A16877">
        <w:rPr>
          <w:rFonts w:ascii="Times New Roman" w:hAnsi="Times New Roman" w:hint="eastAsia"/>
          <w:sz w:val="28"/>
          <w:szCs w:val="44"/>
        </w:rPr>
        <w:t xml:space="preserve">  </w:t>
      </w:r>
      <w:r w:rsidR="00BF6337" w:rsidRPr="00A16877">
        <w:rPr>
          <w:rFonts w:ascii="Times New Roman" w:hAnsi="Times New Roman"/>
          <w:sz w:val="28"/>
          <w:szCs w:val="44"/>
        </w:rPr>
        <w:t>日</w:t>
      </w:r>
    </w:p>
    <w:p w:rsidR="007921C6" w:rsidRDefault="007921C6" w:rsidP="005464C0">
      <w:pPr>
        <w:pStyle w:val="a3"/>
        <w:spacing w:line="0" w:lineRule="atLeast"/>
        <w:rPr>
          <w:rFonts w:ascii="Times New Roman" w:hAnsi="Times New Roman"/>
          <w:kern w:val="0"/>
        </w:rPr>
      </w:pPr>
    </w:p>
    <w:p w:rsidR="002B54B4"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備註：</w:t>
      </w:r>
    </w:p>
    <w:p w:rsidR="00BF6337"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1</w:t>
      </w:r>
      <w:r w:rsidRPr="002622C4">
        <w:rPr>
          <w:rFonts w:ascii="Times New Roman" w:hAnsi="Times New Roman"/>
          <w:kern w:val="0"/>
        </w:rPr>
        <w:t>、本契約書請填寫</w:t>
      </w:r>
      <w:r w:rsidRPr="002622C4">
        <w:rPr>
          <w:rFonts w:ascii="Times New Roman" w:hAnsi="Times New Roman"/>
          <w:kern w:val="0"/>
        </w:rPr>
        <w:t>1</w:t>
      </w:r>
      <w:r w:rsidRPr="002622C4">
        <w:rPr>
          <w:rFonts w:ascii="Times New Roman" w:hAnsi="Times New Roman"/>
          <w:kern w:val="0"/>
        </w:rPr>
        <w:t>式</w:t>
      </w:r>
      <w:r w:rsidR="001C750E">
        <w:rPr>
          <w:rFonts w:ascii="Times New Roman" w:hAnsi="Times New Roman" w:hint="eastAsia"/>
          <w:kern w:val="0"/>
        </w:rPr>
        <w:t>4</w:t>
      </w:r>
      <w:r w:rsidRPr="002622C4">
        <w:rPr>
          <w:rFonts w:ascii="Times New Roman" w:hAnsi="Times New Roman"/>
          <w:kern w:val="0"/>
        </w:rPr>
        <w:t>份，檢附資料只需檢附</w:t>
      </w:r>
      <w:r w:rsidRPr="002622C4">
        <w:rPr>
          <w:rFonts w:ascii="Times New Roman" w:hAnsi="Times New Roman"/>
          <w:kern w:val="0"/>
        </w:rPr>
        <w:t>1</w:t>
      </w:r>
      <w:r w:rsidRPr="002622C4">
        <w:rPr>
          <w:rFonts w:ascii="Times New Roman" w:hAnsi="Times New Roman"/>
          <w:kern w:val="0"/>
        </w:rPr>
        <w:t>份即可。</w:t>
      </w:r>
    </w:p>
    <w:p w:rsidR="00BF6337"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2</w:t>
      </w:r>
      <w:r w:rsidRPr="002622C4">
        <w:rPr>
          <w:rFonts w:ascii="Times New Roman" w:hAnsi="Times New Roman"/>
          <w:kern w:val="0"/>
        </w:rPr>
        <w:t>、三親等之血親、姻親關係，如下列所示：</w:t>
      </w:r>
    </w:p>
    <w:p w:rsidR="00BF6337"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【一等親】血親：父母、子女。姻親：公婆、岳父母、媳婦、女婿。</w:t>
      </w:r>
    </w:p>
    <w:p w:rsidR="00BF6337" w:rsidRPr="002622C4" w:rsidRDefault="00BF6337" w:rsidP="005464C0">
      <w:pPr>
        <w:pStyle w:val="a3"/>
        <w:spacing w:line="0" w:lineRule="atLeast"/>
        <w:ind w:left="992" w:hangingChars="496" w:hanging="992"/>
        <w:rPr>
          <w:rFonts w:ascii="Times New Roman" w:hAnsi="Times New Roman"/>
          <w:kern w:val="0"/>
        </w:rPr>
      </w:pPr>
      <w:r w:rsidRPr="002622C4">
        <w:rPr>
          <w:rFonts w:ascii="Times New Roman" w:hAnsi="Times New Roman"/>
          <w:kern w:val="0"/>
        </w:rPr>
        <w:t>【二等親】血親：祖父母、外祖父母、兄弟姊妹、孫子女、外孫子女。姻親：弟媳、嫂、姊夫、妹夫、妯娌、連襟。</w:t>
      </w:r>
    </w:p>
    <w:p w:rsidR="000C6E08" w:rsidRPr="00FE55FD" w:rsidRDefault="00BF6337" w:rsidP="004B00E0">
      <w:pPr>
        <w:pStyle w:val="a3"/>
        <w:spacing w:line="0" w:lineRule="atLeast"/>
        <w:ind w:left="992" w:hangingChars="496" w:hanging="992"/>
        <w:rPr>
          <w:rFonts w:hint="eastAsia"/>
          <w:sz w:val="28"/>
          <w:szCs w:val="28"/>
        </w:rPr>
      </w:pPr>
      <w:r w:rsidRPr="002622C4">
        <w:rPr>
          <w:rFonts w:ascii="Times New Roman" w:hAnsi="Times New Roman"/>
          <w:kern w:val="0"/>
        </w:rPr>
        <w:t>【三等親】血親：曾祖父母、外曾祖父母、舅、叔、</w:t>
      </w:r>
      <w:r w:rsidRPr="002622C4">
        <w:rPr>
          <w:rFonts w:ascii="Times New Roman" w:hAnsi="Times New Roman"/>
        </w:rPr>
        <w:t>伯、姑、姨、曾孫子女、外曾孫子女、姪子女、外甥子</w:t>
      </w:r>
      <w:bookmarkStart w:id="0" w:name="_GoBack"/>
      <w:r w:rsidRPr="002622C4">
        <w:rPr>
          <w:rFonts w:ascii="Times New Roman" w:hAnsi="Times New Roman"/>
        </w:rPr>
        <w:t>女。</w:t>
      </w:r>
      <w:r w:rsidR="004B00E0">
        <w:rPr>
          <w:rFonts w:ascii="Times New Roman" w:hAnsi="Times New Roman"/>
          <w:kern w:val="0"/>
        </w:rPr>
        <w:t>姻親：舅母、嬸、姑父、姨父</w:t>
      </w:r>
      <w:r w:rsidR="004B00E0">
        <w:rPr>
          <w:rFonts w:ascii="Times New Roman" w:hAnsi="Times New Roman" w:hint="eastAsia"/>
          <w:kern w:val="0"/>
        </w:rPr>
        <w:t>。</w:t>
      </w:r>
      <w:bookmarkEnd w:id="0"/>
    </w:p>
    <w:sectPr w:rsidR="000C6E08" w:rsidRPr="00FE55FD" w:rsidSect="004B00E0">
      <w:headerReference w:type="default" r:id="rId8"/>
      <w:footerReference w:type="default" r:id="rId9"/>
      <w:pgSz w:w="11906" w:h="16838"/>
      <w:pgMar w:top="1440" w:right="1247" w:bottom="1134" w:left="1247" w:header="851" w:footer="8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B0" w:rsidRDefault="000570B0" w:rsidP="00C83ED8">
      <w:pPr>
        <w:spacing w:line="240" w:lineRule="auto"/>
      </w:pPr>
      <w:r>
        <w:separator/>
      </w:r>
    </w:p>
  </w:endnote>
  <w:endnote w:type="continuationSeparator" w:id="0">
    <w:p w:rsidR="000570B0" w:rsidRDefault="000570B0" w:rsidP="00C83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C5" w:rsidRDefault="00101FDB" w:rsidP="005E67C8">
    <w:pPr>
      <w:pStyle w:val="a3"/>
      <w:jc w:val="center"/>
    </w:pPr>
    <w:r>
      <w:fldChar w:fldCharType="begin"/>
    </w:r>
    <w:r w:rsidR="00B964EF">
      <w:instrText xml:space="preserve"> PAGE   \* MERGEFORMAT </w:instrText>
    </w:r>
    <w:r>
      <w:fldChar w:fldCharType="separate"/>
    </w:r>
    <w:r w:rsidR="004B00E0" w:rsidRPr="004B00E0">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B0" w:rsidRDefault="000570B0" w:rsidP="00C83ED8">
      <w:pPr>
        <w:spacing w:line="240" w:lineRule="auto"/>
      </w:pPr>
      <w:r>
        <w:separator/>
      </w:r>
    </w:p>
  </w:footnote>
  <w:footnote w:type="continuationSeparator" w:id="0">
    <w:p w:rsidR="000570B0" w:rsidRDefault="000570B0" w:rsidP="00C83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A7" w:rsidRDefault="000A078A" w:rsidP="006861A7">
    <w:pPr>
      <w:pStyle w:val="a7"/>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-205105</wp:posOffset>
              </wp:positionH>
              <wp:positionV relativeFrom="paragraph">
                <wp:posOffset>50165</wp:posOffset>
              </wp:positionV>
              <wp:extent cx="571500" cy="1404620"/>
              <wp:effectExtent l="0" t="0" r="19050" b="203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rgbClr val="000000"/>
                        </a:solidFill>
                        <a:miter lim="800000"/>
                        <a:headEnd/>
                        <a:tailEnd/>
                      </a:ln>
                    </wps:spPr>
                    <wps:txbx>
                      <w:txbxContent>
                        <w:p w:rsidR="000A078A" w:rsidRPr="000A078A" w:rsidRDefault="000A078A" w:rsidP="000A0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hint="eastAsia"/>
                              <w:b/>
                              <w:color w:val="7030A0"/>
                              <w:kern w:val="0"/>
                              <w:sz w:val="36"/>
                              <w:szCs w:val="36"/>
                              <w:u w:val="single"/>
                            </w:rPr>
                          </w:pPr>
                          <w:r>
                            <w:rPr>
                              <w:rFonts w:hint="eastAsia"/>
                              <w:sz w:val="20"/>
                              <w:szCs w:val="20"/>
                            </w:rPr>
                            <w:t>附件F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15pt;margin-top:3.95pt;width: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">
              <v:textbox style="mso-fit-shape-to-text:t">
                <w:txbxContent>
                  <w:p w:rsidR="000A078A" w:rsidRPr="000A078A" w:rsidRDefault="000A078A" w:rsidP="000A0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hint="eastAsia"/>
                        <w:b/>
                        <w:color w:val="7030A0"/>
                        <w:kern w:val="0"/>
                        <w:sz w:val="36"/>
                        <w:szCs w:val="36"/>
                        <w:u w:val="single"/>
                      </w:rPr>
                    </w:pPr>
                    <w:r>
                      <w:rPr>
                        <w:rFonts w:hint="eastAsia"/>
                        <w:sz w:val="20"/>
                        <w:szCs w:val="20"/>
                      </w:rPr>
                      <w:t>附件F</w:t>
                    </w:r>
                  </w:p>
                </w:txbxContent>
              </v:textbox>
            </v:shape>
          </w:pict>
        </mc:Fallback>
      </mc:AlternateContent>
    </w:r>
    <w:r w:rsidR="006861A7">
      <w:rPr>
        <w:rFonts w:hint="eastAsia"/>
      </w:rPr>
      <w:t>修訂日期：</w:t>
    </w:r>
    <w:r>
      <w:rPr>
        <w:rFonts w:hint="eastAsia"/>
      </w:rPr>
      <w:t>114/5</w:t>
    </w:r>
    <w:r w:rsidR="006861A7">
      <w:rPr>
        <w:rFonts w:hint="eastAsia"/>
      </w:rPr>
      <w:t>/</w:t>
    </w:r>
    <w:r>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969"/>
    <w:multiLevelType w:val="hybridMultilevel"/>
    <w:tmpl w:val="E34C5E1A"/>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03C7296"/>
    <w:multiLevelType w:val="hybridMultilevel"/>
    <w:tmpl w:val="70BC4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A30734"/>
    <w:multiLevelType w:val="hybridMultilevel"/>
    <w:tmpl w:val="0270D75C"/>
    <w:lvl w:ilvl="0" w:tplc="E7BA8AA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301D0B72"/>
    <w:multiLevelType w:val="hybridMultilevel"/>
    <w:tmpl w:val="A3E28528"/>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358746DF"/>
    <w:multiLevelType w:val="hybridMultilevel"/>
    <w:tmpl w:val="465814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97DB5"/>
    <w:multiLevelType w:val="hybridMultilevel"/>
    <w:tmpl w:val="BB960E42"/>
    <w:lvl w:ilvl="0" w:tplc="01E02826">
      <w:start w:val="1"/>
      <w:numFmt w:val="taiwaneseCountingThousand"/>
      <w:lvlText w:val="（%1）"/>
      <w:lvlJc w:val="left"/>
      <w:pPr>
        <w:ind w:left="1114" w:hanging="828"/>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54546993"/>
    <w:multiLevelType w:val="hybridMultilevel"/>
    <w:tmpl w:val="BDB08D20"/>
    <w:lvl w:ilvl="0" w:tplc="D3EC9AC4">
      <w:start w:val="1"/>
      <w:numFmt w:val="taiwaneseCountingThousand"/>
      <w:lvlText w:val="（%1）"/>
      <w:lvlJc w:val="left"/>
      <w:pPr>
        <w:ind w:left="1150" w:hanging="72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7" w15:restartNumberingAfterBreak="0">
    <w:nsid w:val="59F72560"/>
    <w:multiLevelType w:val="hybridMultilevel"/>
    <w:tmpl w:val="70FE25A4"/>
    <w:lvl w:ilvl="0" w:tplc="CA4A0F1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69FC3C61"/>
    <w:multiLevelType w:val="hybridMultilevel"/>
    <w:tmpl w:val="15FEF620"/>
    <w:lvl w:ilvl="0" w:tplc="04090017">
      <w:start w:val="1"/>
      <w:numFmt w:val="ideographLegalTraditional"/>
      <w:lvlText w:val="%1、"/>
      <w:lvlJc w:val="left"/>
      <w:pPr>
        <w:ind w:left="480" w:hanging="480"/>
      </w:pPr>
      <w:rPr>
        <w:rFonts w:hint="default"/>
      </w:rPr>
    </w:lvl>
    <w:lvl w:ilvl="1" w:tplc="B6848DB0">
      <w:start w:val="1"/>
      <w:numFmt w:val="taiwaneseCountingThousand"/>
      <w:lvlText w:val="%2、"/>
      <w:lvlJc w:val="left"/>
      <w:pPr>
        <w:ind w:left="960" w:hanging="480"/>
      </w:pPr>
      <w:rPr>
        <w:rFonts w:hint="eastAsia"/>
        <w:lang w:val="en-US"/>
      </w:rPr>
    </w:lvl>
    <w:lvl w:ilvl="2" w:tplc="B73E48A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124DE7"/>
    <w:multiLevelType w:val="hybridMultilevel"/>
    <w:tmpl w:val="EE46BB3A"/>
    <w:lvl w:ilvl="0" w:tplc="584A8C46">
      <w:start w:val="4"/>
      <w:numFmt w:val="taiwaneseCountingThousand"/>
      <w:lvlText w:val="（%1）"/>
      <w:lvlJc w:val="left"/>
      <w:pPr>
        <w:ind w:left="1105" w:hanging="855"/>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0" w15:restartNumberingAfterBreak="0">
    <w:nsid w:val="71D079FB"/>
    <w:multiLevelType w:val="hybridMultilevel"/>
    <w:tmpl w:val="B0B80B32"/>
    <w:lvl w:ilvl="0" w:tplc="D3EC9AC4">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1" w15:restartNumberingAfterBreak="0">
    <w:nsid w:val="77571919"/>
    <w:multiLevelType w:val="hybridMultilevel"/>
    <w:tmpl w:val="4E0E085E"/>
    <w:lvl w:ilvl="0" w:tplc="AB2AEF70">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2" w15:restartNumberingAfterBreak="0">
    <w:nsid w:val="78936EA2"/>
    <w:multiLevelType w:val="hybridMultilevel"/>
    <w:tmpl w:val="F5B4C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 w:numId="7">
    <w:abstractNumId w:val="9"/>
  </w:num>
  <w:num w:numId="8">
    <w:abstractNumId w:val="5"/>
  </w:num>
  <w:num w:numId="9">
    <w:abstractNumId w:val="12"/>
  </w:num>
  <w:num w:numId="10">
    <w:abstractNumId w:val="6"/>
  </w:num>
  <w:num w:numId="11">
    <w:abstractNumId w:val="10"/>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37"/>
    <w:rsid w:val="00000DCF"/>
    <w:rsid w:val="00003A69"/>
    <w:rsid w:val="000160A2"/>
    <w:rsid w:val="00017C47"/>
    <w:rsid w:val="00035C2B"/>
    <w:rsid w:val="000570B0"/>
    <w:rsid w:val="00073B7F"/>
    <w:rsid w:val="000846F0"/>
    <w:rsid w:val="000956A3"/>
    <w:rsid w:val="000A078A"/>
    <w:rsid w:val="000A1E25"/>
    <w:rsid w:val="000C1DCB"/>
    <w:rsid w:val="000C6E08"/>
    <w:rsid w:val="000E772C"/>
    <w:rsid w:val="00101FDB"/>
    <w:rsid w:val="0010659E"/>
    <w:rsid w:val="001226FE"/>
    <w:rsid w:val="00126E29"/>
    <w:rsid w:val="00127A4F"/>
    <w:rsid w:val="00136C90"/>
    <w:rsid w:val="00154643"/>
    <w:rsid w:val="00176E80"/>
    <w:rsid w:val="00180A5E"/>
    <w:rsid w:val="00181109"/>
    <w:rsid w:val="001928CC"/>
    <w:rsid w:val="001A2D83"/>
    <w:rsid w:val="001B62DF"/>
    <w:rsid w:val="001C24F0"/>
    <w:rsid w:val="001C750E"/>
    <w:rsid w:val="001D7B8F"/>
    <w:rsid w:val="002049FD"/>
    <w:rsid w:val="0021086D"/>
    <w:rsid w:val="002622C4"/>
    <w:rsid w:val="002629F9"/>
    <w:rsid w:val="00275E37"/>
    <w:rsid w:val="00284D15"/>
    <w:rsid w:val="00295133"/>
    <w:rsid w:val="002A1897"/>
    <w:rsid w:val="002B54B4"/>
    <w:rsid w:val="002C3C33"/>
    <w:rsid w:val="002E68F7"/>
    <w:rsid w:val="00301B33"/>
    <w:rsid w:val="00323618"/>
    <w:rsid w:val="0034444B"/>
    <w:rsid w:val="0035299C"/>
    <w:rsid w:val="00353974"/>
    <w:rsid w:val="003649B1"/>
    <w:rsid w:val="00373A4D"/>
    <w:rsid w:val="003836E6"/>
    <w:rsid w:val="003903BA"/>
    <w:rsid w:val="003A5DC1"/>
    <w:rsid w:val="003B08DD"/>
    <w:rsid w:val="003C4207"/>
    <w:rsid w:val="003C4E80"/>
    <w:rsid w:val="003D49D0"/>
    <w:rsid w:val="003D7CE6"/>
    <w:rsid w:val="003E0668"/>
    <w:rsid w:val="003E44B6"/>
    <w:rsid w:val="003E6F12"/>
    <w:rsid w:val="003F1028"/>
    <w:rsid w:val="00403FDC"/>
    <w:rsid w:val="00406632"/>
    <w:rsid w:val="00465094"/>
    <w:rsid w:val="00483847"/>
    <w:rsid w:val="00491BFD"/>
    <w:rsid w:val="00492BA0"/>
    <w:rsid w:val="00492C05"/>
    <w:rsid w:val="004B00E0"/>
    <w:rsid w:val="004C6998"/>
    <w:rsid w:val="004C72E2"/>
    <w:rsid w:val="00500AD4"/>
    <w:rsid w:val="005025C6"/>
    <w:rsid w:val="00502EA6"/>
    <w:rsid w:val="005247E4"/>
    <w:rsid w:val="005464C0"/>
    <w:rsid w:val="00564762"/>
    <w:rsid w:val="00574389"/>
    <w:rsid w:val="00583A20"/>
    <w:rsid w:val="00591662"/>
    <w:rsid w:val="005B3EAE"/>
    <w:rsid w:val="005B70D5"/>
    <w:rsid w:val="005D34EE"/>
    <w:rsid w:val="005E1445"/>
    <w:rsid w:val="005E334C"/>
    <w:rsid w:val="005E6A44"/>
    <w:rsid w:val="00622239"/>
    <w:rsid w:val="00623D14"/>
    <w:rsid w:val="006537DF"/>
    <w:rsid w:val="0066544F"/>
    <w:rsid w:val="006861A7"/>
    <w:rsid w:val="006A218B"/>
    <w:rsid w:val="006A2CF7"/>
    <w:rsid w:val="006A66A6"/>
    <w:rsid w:val="006B60A3"/>
    <w:rsid w:val="006B6915"/>
    <w:rsid w:val="007203D1"/>
    <w:rsid w:val="0073263B"/>
    <w:rsid w:val="007452B4"/>
    <w:rsid w:val="00752394"/>
    <w:rsid w:val="00753D33"/>
    <w:rsid w:val="0077351B"/>
    <w:rsid w:val="007921C6"/>
    <w:rsid w:val="007939F6"/>
    <w:rsid w:val="00797115"/>
    <w:rsid w:val="007A1430"/>
    <w:rsid w:val="007B6D85"/>
    <w:rsid w:val="007C0152"/>
    <w:rsid w:val="007E0114"/>
    <w:rsid w:val="007E5A12"/>
    <w:rsid w:val="007F273E"/>
    <w:rsid w:val="008025CD"/>
    <w:rsid w:val="00807A2F"/>
    <w:rsid w:val="0082241D"/>
    <w:rsid w:val="00847C60"/>
    <w:rsid w:val="00874FAC"/>
    <w:rsid w:val="00893DB5"/>
    <w:rsid w:val="008966CC"/>
    <w:rsid w:val="008A4ADC"/>
    <w:rsid w:val="008A66FB"/>
    <w:rsid w:val="008A6C50"/>
    <w:rsid w:val="008B33CB"/>
    <w:rsid w:val="008B653B"/>
    <w:rsid w:val="008C09F7"/>
    <w:rsid w:val="008C1E19"/>
    <w:rsid w:val="008C73CB"/>
    <w:rsid w:val="008D2DF3"/>
    <w:rsid w:val="008D4B2A"/>
    <w:rsid w:val="0092762E"/>
    <w:rsid w:val="009276CD"/>
    <w:rsid w:val="00931FD1"/>
    <w:rsid w:val="00961896"/>
    <w:rsid w:val="009A1D0B"/>
    <w:rsid w:val="009A6503"/>
    <w:rsid w:val="009B7D1D"/>
    <w:rsid w:val="009C449A"/>
    <w:rsid w:val="009F2BE5"/>
    <w:rsid w:val="00A01363"/>
    <w:rsid w:val="00A07064"/>
    <w:rsid w:val="00A110C8"/>
    <w:rsid w:val="00A12B48"/>
    <w:rsid w:val="00A15289"/>
    <w:rsid w:val="00A16877"/>
    <w:rsid w:val="00A26862"/>
    <w:rsid w:val="00A26BFC"/>
    <w:rsid w:val="00A549D3"/>
    <w:rsid w:val="00A6130D"/>
    <w:rsid w:val="00A65589"/>
    <w:rsid w:val="00A67C57"/>
    <w:rsid w:val="00AB1BE5"/>
    <w:rsid w:val="00AC6403"/>
    <w:rsid w:val="00AE3558"/>
    <w:rsid w:val="00AF44CD"/>
    <w:rsid w:val="00AF4564"/>
    <w:rsid w:val="00B11F48"/>
    <w:rsid w:val="00B169BE"/>
    <w:rsid w:val="00B22C0B"/>
    <w:rsid w:val="00B2484D"/>
    <w:rsid w:val="00B33295"/>
    <w:rsid w:val="00B63934"/>
    <w:rsid w:val="00B641AC"/>
    <w:rsid w:val="00B67149"/>
    <w:rsid w:val="00B75789"/>
    <w:rsid w:val="00B867B5"/>
    <w:rsid w:val="00B9056F"/>
    <w:rsid w:val="00B964EF"/>
    <w:rsid w:val="00BD6AA0"/>
    <w:rsid w:val="00BE50A9"/>
    <w:rsid w:val="00BF6337"/>
    <w:rsid w:val="00C069F0"/>
    <w:rsid w:val="00C54E99"/>
    <w:rsid w:val="00C83ED8"/>
    <w:rsid w:val="00C9178D"/>
    <w:rsid w:val="00CB5DAD"/>
    <w:rsid w:val="00CC3B42"/>
    <w:rsid w:val="00CD257D"/>
    <w:rsid w:val="00CD4D5F"/>
    <w:rsid w:val="00CE37A3"/>
    <w:rsid w:val="00CF02E9"/>
    <w:rsid w:val="00CF2F7A"/>
    <w:rsid w:val="00D10F09"/>
    <w:rsid w:val="00D10F71"/>
    <w:rsid w:val="00D14117"/>
    <w:rsid w:val="00D27F64"/>
    <w:rsid w:val="00D504F1"/>
    <w:rsid w:val="00D64D5A"/>
    <w:rsid w:val="00D72E58"/>
    <w:rsid w:val="00D841E0"/>
    <w:rsid w:val="00DC4A29"/>
    <w:rsid w:val="00DD08E9"/>
    <w:rsid w:val="00DD4E7C"/>
    <w:rsid w:val="00DF4E1C"/>
    <w:rsid w:val="00E34040"/>
    <w:rsid w:val="00E35D4D"/>
    <w:rsid w:val="00E3756D"/>
    <w:rsid w:val="00E41D9E"/>
    <w:rsid w:val="00E65751"/>
    <w:rsid w:val="00E81483"/>
    <w:rsid w:val="00E816D9"/>
    <w:rsid w:val="00EA1E6E"/>
    <w:rsid w:val="00EB3886"/>
    <w:rsid w:val="00EB6240"/>
    <w:rsid w:val="00EB7659"/>
    <w:rsid w:val="00ED2C07"/>
    <w:rsid w:val="00ED5174"/>
    <w:rsid w:val="00F110E0"/>
    <w:rsid w:val="00F46867"/>
    <w:rsid w:val="00F77A2D"/>
    <w:rsid w:val="00FD4124"/>
    <w:rsid w:val="00FE55FD"/>
    <w:rsid w:val="00FF2D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A318E"/>
  <w15:docId w15:val="{244BD82C-D131-474F-8877-B53FF58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094"/>
    <w:pPr>
      <w:widowControl w:val="0"/>
      <w:spacing w:line="480" w:lineRule="exact"/>
    </w:pPr>
    <w:rPr>
      <w:rFonts w:ascii="標楷體" w:eastAsia="標楷體" w:hAnsi="標楷體" w:cs="Times New Roman"/>
    </w:rPr>
  </w:style>
  <w:style w:type="paragraph" w:styleId="1">
    <w:name w:val="heading 1"/>
    <w:basedOn w:val="a"/>
    <w:next w:val="a"/>
    <w:link w:val="10"/>
    <w:uiPriority w:val="9"/>
    <w:qFormat/>
    <w:rsid w:val="00B169BE"/>
    <w:pPr>
      <w:spacing w:beforeLines="50" w:line="400" w:lineRule="exact"/>
      <w:ind w:left="560" w:hangingChars="200" w:hanging="560"/>
      <w:outlineLvl w:val="0"/>
    </w:pPr>
    <w:rPr>
      <w:rFonts w:ascii="Times New Roman"/>
      <w:sz w:val="28"/>
      <w:szCs w:val="28"/>
    </w:rPr>
  </w:style>
  <w:style w:type="paragraph" w:styleId="2">
    <w:name w:val="heading 2"/>
    <w:basedOn w:val="a"/>
    <w:next w:val="a"/>
    <w:link w:val="20"/>
    <w:uiPriority w:val="9"/>
    <w:unhideWhenUsed/>
    <w:qFormat/>
    <w:rsid w:val="00AF44CD"/>
    <w:pPr>
      <w:spacing w:line="400" w:lineRule="exact"/>
      <w:ind w:leftChars="104" w:left="1090" w:hangingChars="300" w:hanging="840"/>
      <w:outlineLvl w:val="1"/>
    </w:pPr>
    <w:rPr>
      <w:rFonts w:asci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F6337"/>
    <w:pPr>
      <w:tabs>
        <w:tab w:val="center" w:pos="4153"/>
        <w:tab w:val="right" w:pos="8306"/>
      </w:tabs>
      <w:snapToGrid w:val="0"/>
    </w:pPr>
    <w:rPr>
      <w:sz w:val="20"/>
      <w:szCs w:val="20"/>
    </w:rPr>
  </w:style>
  <w:style w:type="character" w:customStyle="1" w:styleId="a4">
    <w:name w:val="頁尾 字元"/>
    <w:basedOn w:val="a0"/>
    <w:link w:val="a3"/>
    <w:uiPriority w:val="99"/>
    <w:rsid w:val="00BF6337"/>
    <w:rPr>
      <w:rFonts w:ascii="標楷體" w:eastAsia="標楷體" w:hAnsi="標楷體" w:cs="Times New Roman"/>
      <w:sz w:val="20"/>
      <w:szCs w:val="20"/>
    </w:rPr>
  </w:style>
  <w:style w:type="character" w:customStyle="1" w:styleId="20">
    <w:name w:val="標題 2 字元"/>
    <w:basedOn w:val="a0"/>
    <w:link w:val="2"/>
    <w:uiPriority w:val="9"/>
    <w:rsid w:val="00AF44CD"/>
    <w:rPr>
      <w:rFonts w:ascii="Times New Roman" w:eastAsia="標楷體" w:hAnsi="標楷體" w:cs="Times New Roman"/>
      <w:sz w:val="28"/>
      <w:szCs w:val="28"/>
    </w:rPr>
  </w:style>
  <w:style w:type="character" w:customStyle="1" w:styleId="10">
    <w:name w:val="標題 1 字元"/>
    <w:basedOn w:val="a0"/>
    <w:link w:val="1"/>
    <w:uiPriority w:val="9"/>
    <w:rsid w:val="00B169BE"/>
    <w:rPr>
      <w:rFonts w:ascii="Times New Roman" w:eastAsia="標楷體" w:hAnsi="標楷體" w:cs="Times New Roman"/>
      <w:sz w:val="28"/>
      <w:szCs w:val="28"/>
    </w:rPr>
  </w:style>
  <w:style w:type="table" w:styleId="a5">
    <w:name w:val="Table Grid"/>
    <w:basedOn w:val="a1"/>
    <w:uiPriority w:val="39"/>
    <w:rsid w:val="001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7B8F"/>
    <w:pPr>
      <w:ind w:leftChars="200" w:left="480"/>
    </w:pPr>
  </w:style>
  <w:style w:type="paragraph" w:styleId="a7">
    <w:name w:val="header"/>
    <w:basedOn w:val="a"/>
    <w:link w:val="a8"/>
    <w:uiPriority w:val="99"/>
    <w:unhideWhenUsed/>
    <w:rsid w:val="00C83ED8"/>
    <w:pPr>
      <w:tabs>
        <w:tab w:val="center" w:pos="4153"/>
        <w:tab w:val="right" w:pos="8306"/>
      </w:tabs>
      <w:snapToGrid w:val="0"/>
    </w:pPr>
    <w:rPr>
      <w:sz w:val="20"/>
      <w:szCs w:val="20"/>
    </w:rPr>
  </w:style>
  <w:style w:type="character" w:customStyle="1" w:styleId="a8">
    <w:name w:val="頁首 字元"/>
    <w:basedOn w:val="a0"/>
    <w:link w:val="a7"/>
    <w:uiPriority w:val="99"/>
    <w:rsid w:val="00C83ED8"/>
    <w:rPr>
      <w:rFonts w:ascii="標楷體" w:eastAsia="標楷體" w:hAnsi="標楷體" w:cs="Times New Roman"/>
      <w:sz w:val="20"/>
      <w:szCs w:val="20"/>
    </w:rPr>
  </w:style>
  <w:style w:type="character" w:styleId="a9">
    <w:name w:val="annotation reference"/>
    <w:basedOn w:val="a0"/>
    <w:uiPriority w:val="99"/>
    <w:semiHidden/>
    <w:unhideWhenUsed/>
    <w:rsid w:val="006A2CF7"/>
    <w:rPr>
      <w:sz w:val="18"/>
      <w:szCs w:val="18"/>
    </w:rPr>
  </w:style>
  <w:style w:type="paragraph" w:styleId="aa">
    <w:name w:val="annotation text"/>
    <w:basedOn w:val="a"/>
    <w:link w:val="ab"/>
    <w:uiPriority w:val="99"/>
    <w:semiHidden/>
    <w:unhideWhenUsed/>
    <w:rsid w:val="006A2CF7"/>
  </w:style>
  <w:style w:type="character" w:customStyle="1" w:styleId="ab">
    <w:name w:val="註解文字 字元"/>
    <w:basedOn w:val="a0"/>
    <w:link w:val="aa"/>
    <w:uiPriority w:val="99"/>
    <w:semiHidden/>
    <w:rsid w:val="006A2CF7"/>
    <w:rPr>
      <w:rFonts w:ascii="標楷體" w:eastAsia="標楷體" w:hAnsi="標楷體" w:cs="Times New Roman"/>
    </w:rPr>
  </w:style>
  <w:style w:type="paragraph" w:styleId="ac">
    <w:name w:val="annotation subject"/>
    <w:basedOn w:val="aa"/>
    <w:next w:val="aa"/>
    <w:link w:val="ad"/>
    <w:uiPriority w:val="99"/>
    <w:semiHidden/>
    <w:unhideWhenUsed/>
    <w:rsid w:val="006A2CF7"/>
    <w:rPr>
      <w:b/>
      <w:bCs/>
    </w:rPr>
  </w:style>
  <w:style w:type="character" w:customStyle="1" w:styleId="ad">
    <w:name w:val="註解主旨 字元"/>
    <w:basedOn w:val="ab"/>
    <w:link w:val="ac"/>
    <w:uiPriority w:val="99"/>
    <w:semiHidden/>
    <w:rsid w:val="006A2CF7"/>
    <w:rPr>
      <w:rFonts w:ascii="標楷體" w:eastAsia="標楷體" w:hAnsi="標楷體" w:cs="Times New Roman"/>
      <w:b/>
      <w:bCs/>
    </w:rPr>
  </w:style>
  <w:style w:type="paragraph" w:styleId="ae">
    <w:name w:val="Balloon Text"/>
    <w:basedOn w:val="a"/>
    <w:link w:val="af"/>
    <w:uiPriority w:val="99"/>
    <w:semiHidden/>
    <w:unhideWhenUsed/>
    <w:rsid w:val="006A2CF7"/>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A2CF7"/>
    <w:rPr>
      <w:rFonts w:asciiTheme="majorHAnsi" w:eastAsiaTheme="majorEastAsia" w:hAnsiTheme="majorHAnsi" w:cstheme="majorBidi"/>
      <w:sz w:val="18"/>
      <w:szCs w:val="18"/>
    </w:rPr>
  </w:style>
  <w:style w:type="character" w:styleId="af0">
    <w:name w:val="Hyperlink"/>
    <w:basedOn w:val="a0"/>
    <w:uiPriority w:val="99"/>
    <w:semiHidden/>
    <w:unhideWhenUsed/>
    <w:rsid w:val="007921C6"/>
    <w:rPr>
      <w:color w:val="0000FF"/>
      <w:u w:val="single"/>
    </w:rPr>
  </w:style>
  <w:style w:type="character" w:customStyle="1" w:styleId="apple-converted-space">
    <w:name w:val="apple-converted-space"/>
    <w:basedOn w:val="a0"/>
    <w:rsid w:val="007921C6"/>
  </w:style>
  <w:style w:type="paragraph" w:customStyle="1" w:styleId="Default">
    <w:name w:val="Default"/>
    <w:rsid w:val="005B70D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96050">
      <w:bodyDiv w:val="1"/>
      <w:marLeft w:val="0"/>
      <w:marRight w:val="0"/>
      <w:marTop w:val="0"/>
      <w:marBottom w:val="0"/>
      <w:divBdr>
        <w:top w:val="none" w:sz="0" w:space="0" w:color="auto"/>
        <w:left w:val="none" w:sz="0" w:space="0" w:color="auto"/>
        <w:bottom w:val="none" w:sz="0" w:space="0" w:color="auto"/>
        <w:right w:val="none" w:sz="0" w:space="0" w:color="auto"/>
      </w:divBdr>
    </w:div>
    <w:div w:id="1030371991">
      <w:bodyDiv w:val="1"/>
      <w:marLeft w:val="0"/>
      <w:marRight w:val="0"/>
      <w:marTop w:val="0"/>
      <w:marBottom w:val="0"/>
      <w:divBdr>
        <w:top w:val="none" w:sz="0" w:space="0" w:color="auto"/>
        <w:left w:val="none" w:sz="0" w:space="0" w:color="auto"/>
        <w:bottom w:val="none" w:sz="0" w:space="0" w:color="auto"/>
        <w:right w:val="none" w:sz="0" w:space="0" w:color="auto"/>
      </w:divBdr>
    </w:div>
    <w:div w:id="11650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AB77C-1D8F-4CF6-ADEC-A3967234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Ximing Xia</dc:creator>
  <cp:lastModifiedBy>吳芷函</cp:lastModifiedBy>
  <cp:revision>9</cp:revision>
  <cp:lastPrinted>2022-05-16T00:59:00Z</cp:lastPrinted>
  <dcterms:created xsi:type="dcterms:W3CDTF">2023-09-12T08:17:00Z</dcterms:created>
  <dcterms:modified xsi:type="dcterms:W3CDTF">2025-05-05T02:59:00Z</dcterms:modified>
</cp:coreProperties>
</file>